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CAC5F" w14:textId="3E85025A" w:rsidR="00EE1019" w:rsidRPr="00EE1019" w:rsidRDefault="00EE1019" w:rsidP="00EE101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Отчет за </w:t>
      </w:r>
      <w:r w:rsidR="009168BE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 квартал 202</w:t>
      </w:r>
      <w:r w:rsidR="00F0040D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года о выполнении</w:t>
      </w:r>
    </w:p>
    <w:p w14:paraId="74DDA049" w14:textId="15E04288" w:rsidR="00EE1019" w:rsidRPr="00EE1019" w:rsidRDefault="00EE1019" w:rsidP="00EE1019">
      <w:pPr>
        <w:jc w:val="center"/>
        <w:rPr>
          <w:rFonts w:ascii="Times New Roman" w:hAnsi="Times New Roman" w:cs="Times New Roman"/>
          <w:b/>
        </w:rPr>
      </w:pPr>
      <w:r w:rsidRPr="00EE1019">
        <w:rPr>
          <w:rFonts w:ascii="Times New Roman" w:hAnsi="Times New Roman" w:cs="Times New Roman"/>
          <w:b/>
        </w:rPr>
        <w:t>мероприятий по противодействию коррупции в Государственном казенном учреждении «Крымский республиканский центр социальных служб для семьи, детей и молодежи» на 202</w:t>
      </w:r>
      <w:r w:rsidR="00E53A95">
        <w:rPr>
          <w:rFonts w:ascii="Times New Roman" w:hAnsi="Times New Roman" w:cs="Times New Roman"/>
          <w:b/>
        </w:rPr>
        <w:t>5</w:t>
      </w:r>
      <w:r w:rsidRPr="00EE1019">
        <w:rPr>
          <w:rFonts w:ascii="Times New Roman" w:hAnsi="Times New Roman" w:cs="Times New Roman"/>
          <w:b/>
        </w:rPr>
        <w:t xml:space="preserve"> -202</w:t>
      </w:r>
      <w:r w:rsidR="00E53A95">
        <w:rPr>
          <w:rFonts w:ascii="Times New Roman" w:hAnsi="Times New Roman" w:cs="Times New Roman"/>
          <w:b/>
        </w:rPr>
        <w:t>6</w:t>
      </w:r>
      <w:r w:rsidRPr="00EE1019">
        <w:rPr>
          <w:rFonts w:ascii="Times New Roman" w:hAnsi="Times New Roman" w:cs="Times New Roman"/>
          <w:b/>
        </w:rPr>
        <w:t xml:space="preserve"> годы</w:t>
      </w:r>
    </w:p>
    <w:p w14:paraId="755B004F" w14:textId="77777777" w:rsidR="00EE1019" w:rsidRPr="00387985" w:rsidRDefault="00EE1019" w:rsidP="00EE10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708"/>
        <w:gridCol w:w="7513"/>
        <w:gridCol w:w="6521"/>
      </w:tblGrid>
      <w:tr w:rsidR="00EE1019" w:rsidRPr="00387985" w14:paraId="53D843A3" w14:textId="77777777" w:rsidTr="00EE1019">
        <w:tc>
          <w:tcPr>
            <w:tcW w:w="568" w:type="dxa"/>
          </w:tcPr>
          <w:p w14:paraId="3F27D734" w14:textId="77777777" w:rsidR="00EE1019" w:rsidRPr="00387985" w:rsidRDefault="00EE1019" w:rsidP="00EE10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8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08" w:type="dxa"/>
          </w:tcPr>
          <w:p w14:paraId="7677AD25" w14:textId="77777777" w:rsidR="00EE1019" w:rsidRPr="00387985" w:rsidRDefault="00EE1019" w:rsidP="00EE10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8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Плана</w:t>
            </w:r>
          </w:p>
        </w:tc>
        <w:tc>
          <w:tcPr>
            <w:tcW w:w="7513" w:type="dxa"/>
          </w:tcPr>
          <w:p w14:paraId="683A5AAD" w14:textId="77777777" w:rsidR="00EE1019" w:rsidRPr="00387985" w:rsidRDefault="00EE1019" w:rsidP="00EE10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8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Плана</w:t>
            </w:r>
          </w:p>
        </w:tc>
        <w:tc>
          <w:tcPr>
            <w:tcW w:w="6521" w:type="dxa"/>
          </w:tcPr>
          <w:p w14:paraId="21B590F7" w14:textId="77777777" w:rsidR="00EE1019" w:rsidRPr="00EE1019" w:rsidRDefault="00EE1019" w:rsidP="00EE10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019">
              <w:rPr>
                <w:rFonts w:ascii="Times New Roman" w:hAnsi="Times New Roman" w:cs="Times New Roman"/>
                <w:sz w:val="24"/>
                <w:szCs w:val="24"/>
              </w:rPr>
              <w:t>Информация о реализации мероприятия</w:t>
            </w:r>
          </w:p>
          <w:p w14:paraId="4D871FB5" w14:textId="77777777" w:rsidR="00EE1019" w:rsidRPr="00387985" w:rsidRDefault="00EE1019" w:rsidP="00EE10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019">
              <w:rPr>
                <w:rFonts w:ascii="Times New Roman" w:hAnsi="Times New Roman" w:cs="Times New Roman"/>
                <w:sz w:val="24"/>
                <w:szCs w:val="24"/>
              </w:rPr>
              <w:t xml:space="preserve"> (проведенная работа)</w:t>
            </w:r>
          </w:p>
        </w:tc>
      </w:tr>
      <w:tr w:rsidR="00EE1019" w:rsidRPr="00387985" w14:paraId="079C12FE" w14:textId="77777777" w:rsidTr="00EE1019">
        <w:tc>
          <w:tcPr>
            <w:tcW w:w="568" w:type="dxa"/>
          </w:tcPr>
          <w:p w14:paraId="2AA798BC" w14:textId="77777777" w:rsidR="00EE1019" w:rsidRPr="00387985" w:rsidRDefault="00EE1019" w:rsidP="00EE10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" w:type="dxa"/>
          </w:tcPr>
          <w:p w14:paraId="7A9B39F0" w14:textId="77777777" w:rsidR="00EE1019" w:rsidRDefault="00E144E6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13" w:type="dxa"/>
          </w:tcPr>
          <w:p w14:paraId="300A9DA1" w14:textId="77777777" w:rsidR="00EE1019" w:rsidRPr="00387985" w:rsidRDefault="00EE1019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выполнением плана работы по противодействию коррупции в ГКУ «КРЦСССДМ», анализ деятельности и реализации положений статьи 13.3 Федерального закона от </w:t>
            </w:r>
            <w:r w:rsidRPr="00645FA4">
              <w:rPr>
                <w:rFonts w:ascii="Times New Roman" w:hAnsi="Times New Roman" w:cs="Times New Roman"/>
                <w:sz w:val="24"/>
                <w:szCs w:val="24"/>
              </w:rPr>
              <w:t>25.12.20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 N 273-ФЗ "О противодействии коррупции"</w:t>
            </w:r>
          </w:p>
        </w:tc>
        <w:tc>
          <w:tcPr>
            <w:tcW w:w="6521" w:type="dxa"/>
          </w:tcPr>
          <w:p w14:paraId="224E03A1" w14:textId="1A9976BE" w:rsidR="00DD65C4" w:rsidRDefault="00DD65C4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Ответственным </w:t>
            </w:r>
            <w:r w:rsidR="00A549E7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1404D7">
              <w:rPr>
                <w:rFonts w:ascii="Times New Roman" w:hAnsi="Times New Roman" w:cs="Times New Roman"/>
                <w:sz w:val="24"/>
                <w:szCs w:val="24"/>
              </w:rPr>
              <w:t>организацию работы по профилактике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и иных правонарушений в ГКУ «КРЦСССДМ» осуществлен анализ выполнения Плана мероприятий по противодействию коррупции. Составлен отчет за </w:t>
            </w:r>
            <w:r w:rsidR="009168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</w:t>
            </w:r>
            <w:r w:rsidR="000F13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  <w:p w14:paraId="25EDFEAC" w14:textId="77777777" w:rsidR="00DD65C4" w:rsidRPr="00DD65C4" w:rsidRDefault="00DD65C4" w:rsidP="00DD65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</w:t>
            </w:r>
            <w:r w:rsidRPr="00DD65C4">
              <w:rPr>
                <w:rFonts w:ascii="Times New Roman" w:hAnsi="Times New Roman" w:cs="Times New Roman"/>
                <w:sz w:val="24"/>
                <w:szCs w:val="24"/>
              </w:rPr>
              <w:t xml:space="preserve"> 13.3 Федерального закона от 25.12.2008 N 273-ФЗ "О противодействии коррупции"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ГКУ </w:t>
            </w:r>
            <w:r w:rsidR="00E144E6">
              <w:rPr>
                <w:rFonts w:ascii="Times New Roman" w:hAnsi="Times New Roman" w:cs="Times New Roman"/>
                <w:sz w:val="24"/>
                <w:szCs w:val="24"/>
              </w:rPr>
              <w:t>«КРЦСССДМ» приняты и разработан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м</w:t>
            </w:r>
            <w:r w:rsidRPr="00DD65C4">
              <w:rPr>
                <w:rFonts w:ascii="Times New Roman" w:hAnsi="Times New Roman" w:cs="Times New Roman"/>
                <w:sz w:val="24"/>
                <w:szCs w:val="24"/>
              </w:rPr>
              <w:t>еры по предупреждению коррупции:</w:t>
            </w:r>
          </w:p>
          <w:p w14:paraId="364FD564" w14:textId="0FD7EE7F" w:rsidR="00DD65C4" w:rsidRPr="00DD65C4" w:rsidRDefault="00800453" w:rsidP="00DD65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Приказом ГКУ «КРЦСССДМ» </w:t>
            </w:r>
            <w:r w:rsidR="00FE7CA2" w:rsidRPr="00FE7CA2">
              <w:rPr>
                <w:rFonts w:ascii="Times New Roman" w:hAnsi="Times New Roman" w:cs="Times New Roman"/>
                <w:sz w:val="24"/>
                <w:szCs w:val="24"/>
              </w:rPr>
              <w:t xml:space="preserve">от 09.01.2025 № 5 </w:t>
            </w:r>
            <w:r w:rsidR="00E144E6">
              <w:rPr>
                <w:rFonts w:ascii="Times New Roman" w:hAnsi="Times New Roman" w:cs="Times New Roman"/>
                <w:sz w:val="24"/>
                <w:szCs w:val="24"/>
              </w:rPr>
              <w:t>назначено ответственное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44E6">
              <w:rPr>
                <w:rFonts w:ascii="Times New Roman" w:hAnsi="Times New Roman" w:cs="Times New Roman"/>
                <w:sz w:val="24"/>
                <w:szCs w:val="24"/>
              </w:rPr>
              <w:t>лицо за организацию работы по профилактике</w:t>
            </w:r>
            <w:r w:rsidR="00DD65C4" w:rsidRPr="00DD65C4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и иных правонарушений;</w:t>
            </w:r>
          </w:p>
          <w:p w14:paraId="2FBA2D0E" w14:textId="77777777" w:rsidR="00DD65C4" w:rsidRDefault="00E144E6" w:rsidP="00DD65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Приказом от 22.04.2016 № 24 утвержден Кодекс </w:t>
            </w:r>
            <w:r w:rsidR="00A549E7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тики и служебного поведения работников ГКУ «КРЦСССДМ»</w:t>
            </w:r>
            <w:r w:rsidR="00DD65C4" w:rsidRPr="00DD65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45F2FC1" w14:textId="04663A2E" w:rsidR="00E144E6" w:rsidRPr="00DD65C4" w:rsidRDefault="00E144E6" w:rsidP="00DD65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Приказом от 18.05.202</w:t>
            </w:r>
            <w:r w:rsidR="00345C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43 утверждено Положение о мерах по недопущению составления неофициальной отчетности и использования поддельных документов;</w:t>
            </w:r>
          </w:p>
          <w:p w14:paraId="22B7C566" w14:textId="77777777" w:rsidR="00481A4A" w:rsidRPr="00DD65C4" w:rsidRDefault="00E144E6" w:rsidP="00DD65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Приказом </w:t>
            </w:r>
            <w:r w:rsidRPr="00E144E6">
              <w:rPr>
                <w:rFonts w:ascii="Times New Roman" w:hAnsi="Times New Roman" w:cs="Times New Roman"/>
                <w:sz w:val="24"/>
                <w:szCs w:val="24"/>
              </w:rPr>
              <w:t>от 11.05.2022 №67 утверждено Положение о предотвращении и урегулировании конфликта интересов в ГКУ «КРЦСССДМ», Положение о комиссии по соблюдению требований к служебному поведению и урегулированию конфликта интерес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в ГКУ «КРЦСССДМ» и ее состав, в который </w:t>
            </w:r>
            <w:r w:rsidR="00481A4A">
              <w:rPr>
                <w:rFonts w:ascii="Times New Roman" w:hAnsi="Times New Roman" w:cs="Times New Roman"/>
                <w:sz w:val="24"/>
                <w:szCs w:val="24"/>
              </w:rPr>
              <w:t>включен представитель Комитета по противодействию коррупции Республики Крым.</w:t>
            </w:r>
          </w:p>
          <w:p w14:paraId="7F1C9C10" w14:textId="77777777" w:rsidR="00DD65C4" w:rsidRPr="00387985" w:rsidRDefault="00DD65C4" w:rsidP="00DD65C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019" w:rsidRPr="00387985" w14:paraId="75FCF87D" w14:textId="77777777" w:rsidTr="00EE1019">
        <w:tc>
          <w:tcPr>
            <w:tcW w:w="568" w:type="dxa"/>
          </w:tcPr>
          <w:p w14:paraId="09915373" w14:textId="77777777" w:rsidR="00EE1019" w:rsidRPr="00387985" w:rsidRDefault="00EE1019" w:rsidP="00EE10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" w:type="dxa"/>
          </w:tcPr>
          <w:p w14:paraId="273B0698" w14:textId="77777777" w:rsidR="00EE1019" w:rsidRDefault="00E144E6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13" w:type="dxa"/>
          </w:tcPr>
          <w:p w14:paraId="1E78C851" w14:textId="77777777" w:rsidR="00EE1019" w:rsidRPr="00387985" w:rsidRDefault="00EE1019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определением должностных лиц ГКУ «КРЦСССДМ», ответственных за профилактику коррупционных и иных правонарушений</w:t>
            </w:r>
          </w:p>
        </w:tc>
        <w:tc>
          <w:tcPr>
            <w:tcW w:w="6521" w:type="dxa"/>
          </w:tcPr>
          <w:p w14:paraId="1AA98FC3" w14:textId="3263AC4D" w:rsidR="00EE1019" w:rsidRPr="00387985" w:rsidRDefault="00E75DDF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 ГКУ «КРЦСССДМ» от 0</w:t>
            </w:r>
            <w:r w:rsidR="00B70035">
              <w:rPr>
                <w:rFonts w:ascii="Times New Roman" w:hAnsi="Times New Roman" w:cs="Times New Roman"/>
                <w:sz w:val="24"/>
                <w:szCs w:val="24"/>
              </w:rPr>
              <w:t>9.01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700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B70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«Об утверждении Плана мероприятий </w:t>
            </w:r>
            <w:r w:rsidR="001404D7">
              <w:rPr>
                <w:rFonts w:ascii="Times New Roman" w:hAnsi="Times New Roman" w:cs="Times New Roman"/>
                <w:sz w:val="24"/>
                <w:szCs w:val="24"/>
              </w:rPr>
              <w:t xml:space="preserve">по противодействию коррупции в Государственном казенном учреждении «Крымский республиканский центр социальных служб для </w:t>
            </w:r>
            <w:r w:rsidR="001404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семьи, детей и молодежи» на 202</w:t>
            </w:r>
            <w:r w:rsidR="00B700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404D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700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404D7">
              <w:rPr>
                <w:rFonts w:ascii="Times New Roman" w:hAnsi="Times New Roman" w:cs="Times New Roman"/>
                <w:sz w:val="24"/>
                <w:szCs w:val="24"/>
              </w:rPr>
              <w:t xml:space="preserve"> годы назначен ответственный за организацию работы по профилактике коррупционных или иных правонарушений.</w:t>
            </w:r>
          </w:p>
        </w:tc>
      </w:tr>
      <w:tr w:rsidR="00B70035" w:rsidRPr="00387985" w14:paraId="54015AF5" w14:textId="77777777" w:rsidTr="00EE1019">
        <w:tc>
          <w:tcPr>
            <w:tcW w:w="568" w:type="dxa"/>
          </w:tcPr>
          <w:p w14:paraId="12E886A8" w14:textId="79E4B9EC" w:rsidR="00B70035" w:rsidRDefault="00F0040D" w:rsidP="00EE10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708" w:type="dxa"/>
          </w:tcPr>
          <w:p w14:paraId="7D82A2CF" w14:textId="3E9E96D5" w:rsidR="00B70035" w:rsidRDefault="00F0040D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13" w:type="dxa"/>
          </w:tcPr>
          <w:p w14:paraId="17ACDFDB" w14:textId="52FC4CCA" w:rsidR="00B70035" w:rsidRDefault="00F0040D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анализа соответствия законодательству локальных нормативных актов ГКУ «КРЦСССДМ», устанавливающих системы доплат и надбавок стимулирующего характера и систем премирования</w:t>
            </w:r>
          </w:p>
        </w:tc>
        <w:tc>
          <w:tcPr>
            <w:tcW w:w="6521" w:type="dxa"/>
          </w:tcPr>
          <w:p w14:paraId="3E7868BA" w14:textId="77EBEBC7" w:rsidR="00B70035" w:rsidRDefault="00E74A70" w:rsidP="009168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7B2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подписанием Коллективного договора на </w:t>
            </w:r>
            <w:r w:rsidR="009168BE" w:rsidRPr="00B347B2">
              <w:rPr>
                <w:rFonts w:ascii="Times New Roman" w:hAnsi="Times New Roman" w:cs="Times New Roman"/>
                <w:sz w:val="24"/>
                <w:szCs w:val="24"/>
              </w:rPr>
              <w:t>период с 01.01.2025 по 31.12.202</w:t>
            </w:r>
            <w:r w:rsidRPr="00B347B2">
              <w:rPr>
                <w:rFonts w:ascii="Times New Roman" w:hAnsi="Times New Roman" w:cs="Times New Roman"/>
                <w:sz w:val="24"/>
                <w:szCs w:val="24"/>
              </w:rPr>
              <w:t>7 проведен анализ действующего Положения о системе оплаты труда и порядке осуществления выплат стимулирующего характера работникам ГКУ «КРЦСССДМ»</w:t>
            </w:r>
            <w:r w:rsidR="00B347B2" w:rsidRPr="00B347B2">
              <w:rPr>
                <w:rFonts w:ascii="Times New Roman" w:hAnsi="Times New Roman" w:cs="Times New Roman"/>
                <w:sz w:val="24"/>
                <w:szCs w:val="24"/>
              </w:rPr>
              <w:t xml:space="preserve"> (далее - Положение)</w:t>
            </w:r>
            <w:r w:rsidRPr="00B347B2">
              <w:rPr>
                <w:rFonts w:ascii="Times New Roman" w:hAnsi="Times New Roman" w:cs="Times New Roman"/>
                <w:sz w:val="24"/>
                <w:szCs w:val="24"/>
              </w:rPr>
              <w:t>, внесены соответствующие изменения.</w:t>
            </w:r>
            <w:r w:rsidR="00916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148363" w14:textId="4CEFD7EC" w:rsidR="00B347B2" w:rsidRDefault="00B347B2" w:rsidP="00B347B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01.10.2025 должностные оклады работников ГКУ «КРЦСССДМ», установленные в Положении и штатном расписании, приведены</w:t>
            </w:r>
            <w:r w:rsidRPr="00B347B2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соответствие с изменениями, внесенными Постановлением Совета министров Республики Крым от 16 сентября 2025 года № 602 «О внесении изменений в некоторые постановления Совета министров Республики Крым».</w:t>
            </w:r>
          </w:p>
        </w:tc>
      </w:tr>
      <w:tr w:rsidR="009168BE" w:rsidRPr="00387985" w14:paraId="04E3531F" w14:textId="77777777" w:rsidTr="00EE1019">
        <w:tc>
          <w:tcPr>
            <w:tcW w:w="568" w:type="dxa"/>
          </w:tcPr>
          <w:p w14:paraId="1E9EA50E" w14:textId="04715033" w:rsidR="009168BE" w:rsidRDefault="009168BE" w:rsidP="00EE10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8B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168B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8" w:type="dxa"/>
          </w:tcPr>
          <w:p w14:paraId="472ED0AB" w14:textId="64B81101" w:rsidR="009168BE" w:rsidRDefault="009168BE" w:rsidP="009168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8B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168B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513" w:type="dxa"/>
          </w:tcPr>
          <w:p w14:paraId="55830F46" w14:textId="7705BC15" w:rsidR="009168BE" w:rsidRDefault="009168BE" w:rsidP="009168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8BE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проведением внутреннего контроля и аудита</w:t>
            </w:r>
            <w:r w:rsidRPr="009168B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A080E01" w14:textId="145A3D46" w:rsidR="009168BE" w:rsidRDefault="009168BE" w:rsidP="009168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090994BD" w14:textId="77777777" w:rsidR="009168BE" w:rsidRPr="009168BE" w:rsidRDefault="009168BE" w:rsidP="009168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8BE">
              <w:rPr>
                <w:rFonts w:ascii="Times New Roman" w:hAnsi="Times New Roman" w:cs="Times New Roman"/>
                <w:sz w:val="24"/>
                <w:szCs w:val="24"/>
              </w:rPr>
              <w:t>Ежегодно утверждается перечень процессов внутренних бюджетных процедур, необходимых для формирования карты внутреннего финансового контроля, на основании которой осуществляется контроль за:</w:t>
            </w:r>
          </w:p>
          <w:p w14:paraId="4F9BDE5E" w14:textId="77777777" w:rsidR="009168BE" w:rsidRPr="009168BE" w:rsidRDefault="009168BE" w:rsidP="009168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8BE">
              <w:rPr>
                <w:rFonts w:ascii="Times New Roman" w:hAnsi="Times New Roman" w:cs="Times New Roman"/>
                <w:sz w:val="24"/>
                <w:szCs w:val="24"/>
              </w:rPr>
              <w:t>- соблюдением порядка составления, утверждения и ведения бюджетной сметы;</w:t>
            </w:r>
          </w:p>
          <w:p w14:paraId="29AE9AF9" w14:textId="77777777" w:rsidR="009168BE" w:rsidRPr="009168BE" w:rsidRDefault="009168BE" w:rsidP="009168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8BE">
              <w:rPr>
                <w:rFonts w:ascii="Times New Roman" w:hAnsi="Times New Roman" w:cs="Times New Roman"/>
                <w:sz w:val="24"/>
                <w:szCs w:val="24"/>
              </w:rPr>
              <w:t>- соответствием показателей бюджетной сметы, доведенным ассигнованием;</w:t>
            </w:r>
          </w:p>
          <w:p w14:paraId="2A7C03F2" w14:textId="77777777" w:rsidR="009168BE" w:rsidRPr="009168BE" w:rsidRDefault="009168BE" w:rsidP="009168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8BE">
              <w:rPr>
                <w:rFonts w:ascii="Times New Roman" w:hAnsi="Times New Roman" w:cs="Times New Roman"/>
                <w:sz w:val="24"/>
                <w:szCs w:val="24"/>
              </w:rPr>
              <w:t>- соблюдением порядка применения бюджетной классификации;</w:t>
            </w:r>
          </w:p>
          <w:p w14:paraId="72B02B4F" w14:textId="77777777" w:rsidR="009168BE" w:rsidRPr="009168BE" w:rsidRDefault="009168BE" w:rsidP="009168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8BE">
              <w:rPr>
                <w:rFonts w:ascii="Times New Roman" w:hAnsi="Times New Roman" w:cs="Times New Roman"/>
                <w:sz w:val="24"/>
                <w:szCs w:val="24"/>
              </w:rPr>
              <w:t>- соответствием расходов с утвержденной сметой;</w:t>
            </w:r>
          </w:p>
          <w:p w14:paraId="6B7A7214" w14:textId="77777777" w:rsidR="009168BE" w:rsidRPr="009168BE" w:rsidRDefault="009168BE" w:rsidP="009168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8BE">
              <w:rPr>
                <w:rFonts w:ascii="Times New Roman" w:hAnsi="Times New Roman" w:cs="Times New Roman"/>
                <w:sz w:val="24"/>
                <w:szCs w:val="24"/>
              </w:rPr>
              <w:t>- соблюдением сроков начисления и перечисления;</w:t>
            </w:r>
          </w:p>
          <w:p w14:paraId="5377572F" w14:textId="77777777" w:rsidR="009168BE" w:rsidRPr="009168BE" w:rsidRDefault="009168BE" w:rsidP="009168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8BE">
              <w:rPr>
                <w:rFonts w:ascii="Times New Roman" w:hAnsi="Times New Roman" w:cs="Times New Roman"/>
                <w:sz w:val="24"/>
                <w:szCs w:val="24"/>
              </w:rPr>
              <w:t>- соответствием суммы принимаемого бюджетного обязательства лимитам бюджетных обязательств;</w:t>
            </w:r>
          </w:p>
          <w:p w14:paraId="245891E6" w14:textId="77777777" w:rsidR="009168BE" w:rsidRPr="009168BE" w:rsidRDefault="009168BE" w:rsidP="009168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8BE">
              <w:rPr>
                <w:rFonts w:ascii="Times New Roman" w:hAnsi="Times New Roman" w:cs="Times New Roman"/>
                <w:sz w:val="24"/>
                <w:szCs w:val="24"/>
              </w:rPr>
              <w:t>- соблюдением сроков принятия обязательств;</w:t>
            </w:r>
          </w:p>
          <w:p w14:paraId="74E1E6A3" w14:textId="77777777" w:rsidR="009168BE" w:rsidRPr="009168BE" w:rsidRDefault="009168BE" w:rsidP="009168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8BE">
              <w:rPr>
                <w:rFonts w:ascii="Times New Roman" w:hAnsi="Times New Roman" w:cs="Times New Roman"/>
                <w:sz w:val="24"/>
                <w:szCs w:val="24"/>
              </w:rPr>
              <w:t>- указанной классификацией, значениями, наличием полного перечня подтверждающих документов и соответствия реквизитов к ним;</w:t>
            </w:r>
          </w:p>
          <w:p w14:paraId="195A035D" w14:textId="77777777" w:rsidR="009168BE" w:rsidRPr="009168BE" w:rsidRDefault="009168BE" w:rsidP="009168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8BE">
              <w:rPr>
                <w:rFonts w:ascii="Times New Roman" w:hAnsi="Times New Roman" w:cs="Times New Roman"/>
                <w:sz w:val="24"/>
                <w:szCs w:val="24"/>
              </w:rPr>
              <w:t>- сроками проведения инвентаризации имущества, денежных средств, обязательств;</w:t>
            </w:r>
          </w:p>
          <w:p w14:paraId="2D3FBBE9" w14:textId="77777777" w:rsidR="009168BE" w:rsidRPr="009168BE" w:rsidRDefault="009168BE" w:rsidP="009168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8BE">
              <w:rPr>
                <w:rFonts w:ascii="Times New Roman" w:hAnsi="Times New Roman" w:cs="Times New Roman"/>
                <w:sz w:val="24"/>
                <w:szCs w:val="24"/>
              </w:rPr>
              <w:t>- данными по результатам инвентаризации;</w:t>
            </w:r>
          </w:p>
          <w:p w14:paraId="0118AB2C" w14:textId="77777777" w:rsidR="009168BE" w:rsidRPr="009168BE" w:rsidRDefault="009168BE" w:rsidP="009168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соответствием данных первичного документа с данными бюджетного учета, отраженными в учетных регистрах;</w:t>
            </w:r>
          </w:p>
          <w:p w14:paraId="520E2D0E" w14:textId="2A6B5C13" w:rsidR="009168BE" w:rsidRPr="009168BE" w:rsidRDefault="009168BE" w:rsidP="009168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68BE">
              <w:rPr>
                <w:rFonts w:ascii="Times New Roman" w:hAnsi="Times New Roman" w:cs="Times New Roman"/>
                <w:sz w:val="24"/>
                <w:szCs w:val="24"/>
              </w:rPr>
              <w:t>- своевременным формированием регистров бухгалтерского учета.</w:t>
            </w:r>
          </w:p>
        </w:tc>
      </w:tr>
      <w:tr w:rsidR="00217200" w:rsidRPr="00387985" w14:paraId="1C6DAE38" w14:textId="77777777" w:rsidTr="00EE1019">
        <w:tc>
          <w:tcPr>
            <w:tcW w:w="568" w:type="dxa"/>
          </w:tcPr>
          <w:p w14:paraId="1082CFB1" w14:textId="6B9DA81C" w:rsidR="00217200" w:rsidRDefault="00B347B2" w:rsidP="002172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217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14:paraId="05666AD5" w14:textId="09D0F2BC" w:rsidR="00217200" w:rsidRDefault="00217200" w:rsidP="00217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513" w:type="dxa"/>
          </w:tcPr>
          <w:p w14:paraId="451D2354" w14:textId="7BE2BCCB" w:rsidR="00217200" w:rsidRDefault="00217200" w:rsidP="00217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оценки коррупционных рисков, возникающих при реализации функций в ГКУ «КРЦСССДМ», проведение мониторинга исполнения должностных обязанностей работниками, деятельность которых связана с коррупционными рисками, а также проведение мероприятий, направленных на минимизацию коррупционных рисков в ГКУ «КРЦСССДМ», либо их устранение в конкретных управленческих процессах реализации коррупционно-опасных функций</w:t>
            </w:r>
          </w:p>
        </w:tc>
        <w:tc>
          <w:tcPr>
            <w:tcW w:w="6521" w:type="dxa"/>
          </w:tcPr>
          <w:p w14:paraId="09E11EF7" w14:textId="4471B061" w:rsidR="00217200" w:rsidRDefault="00217200" w:rsidP="00217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42D">
              <w:rPr>
                <w:rFonts w:ascii="Times New Roman" w:hAnsi="Times New Roman" w:cs="Times New Roman"/>
                <w:sz w:val="24"/>
                <w:szCs w:val="24"/>
              </w:rPr>
              <w:t>С целью минимизаци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коррупционных рисков приказом</w:t>
            </w:r>
            <w:r w:rsidRPr="00CC742D">
              <w:rPr>
                <w:rFonts w:ascii="Times New Roman" w:hAnsi="Times New Roman" w:cs="Times New Roman"/>
                <w:sz w:val="24"/>
                <w:szCs w:val="24"/>
              </w:rPr>
              <w:t xml:space="preserve"> ГКУ «КРЦСССДМ» от 21.04.2016 №23 утвержден Порядок проведения антикоррупционной экспертизы локальных нормативных правовых актов и проектов локальных нор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мативных правовых актов, Приказом</w:t>
            </w:r>
            <w:r w:rsidRPr="00CC742D">
              <w:rPr>
                <w:rFonts w:ascii="Times New Roman" w:hAnsi="Times New Roman" w:cs="Times New Roman"/>
                <w:sz w:val="24"/>
                <w:szCs w:val="24"/>
              </w:rPr>
              <w:t xml:space="preserve"> от 23.01.2017 №9 утвержден перечень должностей, замещение которых связано с коррупционными рисками, Приказом от 18.05.2021 № 44 утверждена Антикоррупционная политика  ГКУ КРЦССДМ, которая содержит раздел «Оценка коррупционных рисков» и методику оценки коррупционных рисков в ГКУ КРЦСССДМ, также указанным приказом утверждена карта коррупционных рисков ГКУ «КРЦСССДМ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C742D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 проводится экспертиза договоров, должностных инструкций, служебных проверок,  а также мониторинг коррупционных правонарушений при организации торгов и закупок товаров.</w:t>
            </w:r>
          </w:p>
        </w:tc>
      </w:tr>
      <w:tr w:rsidR="00EE1019" w:rsidRPr="00387985" w14:paraId="6C8B63B7" w14:textId="77777777" w:rsidTr="00EE1019">
        <w:tc>
          <w:tcPr>
            <w:tcW w:w="568" w:type="dxa"/>
          </w:tcPr>
          <w:p w14:paraId="508989CA" w14:textId="1348BBBF" w:rsidR="00EE1019" w:rsidRPr="00387985" w:rsidRDefault="00B347B2" w:rsidP="00EE10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E10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14:paraId="4777FA07" w14:textId="77777777" w:rsidR="00EE1019" w:rsidRDefault="001A4300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513" w:type="dxa"/>
          </w:tcPr>
          <w:p w14:paraId="60BFAABE" w14:textId="27BF3194" w:rsidR="00EE1019" w:rsidRPr="00387985" w:rsidRDefault="00EE1019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доведения до лиц</w:t>
            </w:r>
            <w:r w:rsidR="00EA06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замещающих должности на основании трудового договора в ГКУ «КРЦСССДМ», положений о законодательстве о конфликте интересов, о установлении наказания за коммерческий подкуп, получение и дачу взятки, посредничество во взяточничестве, а также по негативному отношению к дарению подарков работниками в связи с их должностным положением или должностными обязанностями</w:t>
            </w:r>
          </w:p>
        </w:tc>
        <w:tc>
          <w:tcPr>
            <w:tcW w:w="6521" w:type="dxa"/>
          </w:tcPr>
          <w:p w14:paraId="340630D0" w14:textId="3ED94973" w:rsidR="00EE1019" w:rsidRPr="0027725B" w:rsidRDefault="00345C57" w:rsidP="00333D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45C57">
              <w:rPr>
                <w:rFonts w:ascii="Times New Roman" w:hAnsi="Times New Roman" w:cs="Times New Roman"/>
                <w:sz w:val="24"/>
                <w:szCs w:val="24"/>
              </w:rPr>
              <w:t>Приказом ГКУ «КРЦСССДМ» от 11.05.2022 №67 «Об организации работы по соблюдению требований к служебному поведению и урегулированию конфликта интересов» утверждено Положение о предотвращении и урегулировании конфликта интересов в ГКУ «КРЦСССДМ»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33D0E" w:rsidRPr="00333D0E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ГКУ «КРЦСССДМ» от 25.04.2016 №25 утверждено </w:t>
            </w:r>
            <w:r w:rsidR="00A549E7">
              <w:rPr>
                <w:rFonts w:ascii="Times New Roman" w:hAnsi="Times New Roman" w:cs="Times New Roman"/>
                <w:sz w:val="24"/>
                <w:szCs w:val="24"/>
              </w:rPr>
              <w:t>Положение о сообщении работников</w:t>
            </w:r>
            <w:r w:rsidR="00333D0E" w:rsidRPr="00333D0E">
              <w:rPr>
                <w:rFonts w:ascii="Times New Roman" w:hAnsi="Times New Roman" w:cs="Times New Roman"/>
                <w:sz w:val="24"/>
                <w:szCs w:val="24"/>
              </w:rPr>
              <w:t xml:space="preserve"> ГКУ </w:t>
            </w:r>
            <w:r w:rsidR="00A549E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33D0E" w:rsidRPr="00333D0E">
              <w:rPr>
                <w:rFonts w:ascii="Times New Roman" w:hAnsi="Times New Roman" w:cs="Times New Roman"/>
                <w:sz w:val="24"/>
                <w:szCs w:val="24"/>
              </w:rPr>
              <w:t>КРЦСССДМ</w:t>
            </w:r>
            <w:r w:rsidR="00A549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33D0E" w:rsidRPr="00333D0E">
              <w:rPr>
                <w:rFonts w:ascii="Times New Roman" w:hAnsi="Times New Roman" w:cs="Times New Roman"/>
                <w:sz w:val="24"/>
                <w:szCs w:val="24"/>
              </w:rPr>
      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реализации, а также Приказом от 25.12.2019 № 146 утвержден Порядок уведомления о фактах обращения в целях склонения работников ГКУ «КРЦСССДМ» к совершению коррупционных правонарушений, Приказом от 18.05.2021 № 42 утвержден Порядок уведомления работодателя о ставшей </w:t>
            </w:r>
            <w:r w:rsidR="00333D0E" w:rsidRPr="00333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известной работнику информации о случаях совершения коррупционных правонарушений другими работниками, контрагентами организации или иными лицами и </w:t>
            </w:r>
            <w:r w:rsidR="00333D0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рассмотрения таки уведомлений. </w:t>
            </w:r>
            <w:r w:rsidR="00CC742D">
              <w:rPr>
                <w:rFonts w:ascii="Times New Roman" w:hAnsi="Times New Roman" w:cs="Times New Roman"/>
                <w:sz w:val="24"/>
                <w:szCs w:val="24"/>
              </w:rPr>
              <w:t>Все работники ознакомлен</w:t>
            </w:r>
            <w:r w:rsidR="007C55C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CC742D">
              <w:rPr>
                <w:rFonts w:ascii="Times New Roman" w:hAnsi="Times New Roman" w:cs="Times New Roman"/>
                <w:sz w:val="24"/>
                <w:szCs w:val="24"/>
              </w:rPr>
              <w:t xml:space="preserve"> с приказами под роспись.</w:t>
            </w:r>
          </w:p>
        </w:tc>
      </w:tr>
      <w:tr w:rsidR="00217200" w:rsidRPr="00387985" w14:paraId="7ACD5CE3" w14:textId="77777777" w:rsidTr="00EE1019">
        <w:tc>
          <w:tcPr>
            <w:tcW w:w="568" w:type="dxa"/>
          </w:tcPr>
          <w:p w14:paraId="098CD5C1" w14:textId="30E5577C" w:rsidR="00217200" w:rsidRDefault="00B347B2" w:rsidP="002172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217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14:paraId="7AF0FD10" w14:textId="086F707E" w:rsidR="00217200" w:rsidRDefault="00217200" w:rsidP="00217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513" w:type="dxa"/>
          </w:tcPr>
          <w:p w14:paraId="0A29589C" w14:textId="00485B0D" w:rsidR="00217200" w:rsidRDefault="00217200" w:rsidP="00217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представления лицами, замещающими отдельные должности </w:t>
            </w:r>
            <w:r w:rsidRPr="003319DD">
              <w:rPr>
                <w:rFonts w:ascii="Times New Roman" w:hAnsi="Times New Roman" w:cs="Times New Roman"/>
                <w:sz w:val="24"/>
                <w:szCs w:val="24"/>
              </w:rPr>
              <w:t>на основании трудового договора в ГКУ «КРЦСССДМ»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включенные в утвержденные Министерством образования, науки и молодежи Республики Крым перечни должностей, сведений о своих доходах, об имуществе и обязательствах имущественного характера а также о доходах, о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6521" w:type="dxa"/>
          </w:tcPr>
          <w:p w14:paraId="6F390DA5" w14:textId="72D9A828" w:rsidR="00217200" w:rsidRPr="00345C57" w:rsidRDefault="00217200" w:rsidP="00217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0C9">
              <w:rPr>
                <w:rFonts w:ascii="Times New Roman" w:hAnsi="Times New Roman" w:cs="Times New Roman"/>
                <w:sz w:val="24"/>
                <w:szCs w:val="24"/>
              </w:rPr>
              <w:t>Приказом от 14.01.2022 № 17 «Об утверждении перечня должностей в ГКУ «КРЦСССДМ», замещение которых влечет за собой предоставление и размещение сведений о доходах, расходах, об имуществе и об обязательствах имущественного характера» утвержден перечь должностей в соответствии со штатным расписанием ГКУ «КРЦСССДМ», замещение которых влечет за собой предоставление и размещение сведений о своих доходах, расходах, об имуществе и об обязательствах имущественного характера своих супруги (супруга) и несовершеннолетних детей на официальном сайте учреждения и предоставление указанных сведений общероссийским средствам массовой информации для опубликования. Приказом от 14.01.2022 №15 «О приеме и регистрации сведений о доходах, расходах, об имуществе и обязательствах имущественного характера» назначен ответственный работник ГКУ «КРЦСССДМ» за прием, регистрацию и размещение сведений о доходах, расходах, об имуществе и обязательствах имущественного характера заместителя директора и главного бухгалтера. Сведения о  доходах, об имуществе и обязательствах имущественного характера а также о доходах, о имуществе и обязательствах имущественного характера своих супруги (супруга) и несовершеннолетних детей главного бухгалтера поданы в срок, заверенная копия переданы в Министерство образования, науки и молодёжи Республики Крым.</w:t>
            </w:r>
          </w:p>
        </w:tc>
      </w:tr>
      <w:tr w:rsidR="00217200" w:rsidRPr="00387985" w14:paraId="0DEDC524" w14:textId="77777777" w:rsidTr="00EE1019">
        <w:tc>
          <w:tcPr>
            <w:tcW w:w="568" w:type="dxa"/>
          </w:tcPr>
          <w:p w14:paraId="282F19FD" w14:textId="52DE9367" w:rsidR="00217200" w:rsidRDefault="00B347B2" w:rsidP="002172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17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14:paraId="3204C62B" w14:textId="1D913AC2" w:rsidR="00217200" w:rsidRDefault="00217200" w:rsidP="00217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513" w:type="dxa"/>
          </w:tcPr>
          <w:p w14:paraId="7C332F7E" w14:textId="142627E0" w:rsidR="00217200" w:rsidRDefault="00217200" w:rsidP="00217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0EA">
              <w:rPr>
                <w:rFonts w:ascii="Times New Roman" w:hAnsi="Times New Roman" w:cs="Times New Roman"/>
                <w:sz w:val="24"/>
                <w:szCs w:val="24"/>
              </w:rPr>
              <w:t>Организация размещения сведений о доходах, об имуществе и обязательствах имущественного характера своих супруги (супруга) и несовершеннолетних детей лиц, замещающих отдельные должности на основании трудового договора в ГКУ «КРЦСССДМ», на официальных сайтах в информационно-телекоммуникационной сети «Интернет»</w:t>
            </w:r>
          </w:p>
        </w:tc>
        <w:tc>
          <w:tcPr>
            <w:tcW w:w="6521" w:type="dxa"/>
          </w:tcPr>
          <w:p w14:paraId="52B1E6BD" w14:textId="401A2443" w:rsidR="00217200" w:rsidRPr="00345C57" w:rsidRDefault="00217200" w:rsidP="00217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0C9">
              <w:rPr>
                <w:rFonts w:ascii="Times New Roman" w:hAnsi="Times New Roman" w:cs="Times New Roman"/>
                <w:sz w:val="24"/>
                <w:szCs w:val="24"/>
              </w:rPr>
              <w:t>В соответствии с Указом Президента Российской Федерации от 29.12.2022 № 968 сведения о  доходах, об имуществе и обязательствах имущественного характера а также о доходах, о имуществе и обязательствах имущественного характера своих супруги (супруга) и несовершеннолетних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етей главного бухгалтера за 2024</w:t>
            </w:r>
            <w:r w:rsidRPr="00B340C9">
              <w:rPr>
                <w:rFonts w:ascii="Times New Roman" w:hAnsi="Times New Roman" w:cs="Times New Roman"/>
                <w:sz w:val="24"/>
                <w:szCs w:val="24"/>
              </w:rPr>
              <w:t xml:space="preserve"> год не размещены на официальном сайте ГКУ «КРЦСССДМ».</w:t>
            </w:r>
          </w:p>
        </w:tc>
      </w:tr>
      <w:tr w:rsidR="00217200" w:rsidRPr="00387985" w14:paraId="646E90D6" w14:textId="77777777" w:rsidTr="00EE1019">
        <w:tc>
          <w:tcPr>
            <w:tcW w:w="568" w:type="dxa"/>
          </w:tcPr>
          <w:p w14:paraId="3167241C" w14:textId="7BA50B37" w:rsidR="00217200" w:rsidRDefault="00B347B2" w:rsidP="002172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217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14:paraId="5CE124E1" w14:textId="620716B7" w:rsidR="00217200" w:rsidRDefault="00217200" w:rsidP="00217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513" w:type="dxa"/>
          </w:tcPr>
          <w:p w14:paraId="4450BC5B" w14:textId="1640F75F" w:rsidR="00217200" w:rsidRDefault="00217200" w:rsidP="00217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анализа сведений о </w:t>
            </w:r>
            <w:r w:rsidRPr="0043322E">
              <w:rPr>
                <w:rFonts w:ascii="Times New Roman" w:hAnsi="Times New Roman" w:cs="Times New Roman"/>
                <w:sz w:val="24"/>
                <w:szCs w:val="24"/>
              </w:rPr>
              <w:t>сведений о доходах, об имуществе и обязател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ьствах имущественного характера, представляемых гражданами, претендующими на замещение отдельных должностей на основании трудового договора ГКУ «КРЦСССДМ» и лицами, замещающими их</w:t>
            </w:r>
          </w:p>
        </w:tc>
        <w:tc>
          <w:tcPr>
            <w:tcW w:w="6521" w:type="dxa"/>
          </w:tcPr>
          <w:p w14:paraId="6856C91F" w14:textId="555EA8E3" w:rsidR="00217200" w:rsidRPr="00345C57" w:rsidRDefault="00217200" w:rsidP="00217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 анализ сведений</w:t>
            </w:r>
            <w:r w:rsidRPr="00CC742D">
              <w:rPr>
                <w:rFonts w:ascii="Times New Roman" w:hAnsi="Times New Roman" w:cs="Times New Roman"/>
                <w:sz w:val="24"/>
                <w:szCs w:val="24"/>
              </w:rPr>
              <w:t xml:space="preserve"> о доходах, об имуществе и обязательствах имущественного характера,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представленных главным бухгалтером. Анализ на бумажных носителях предан в Министерство образования науки и молодежи Республики Крым в установленный срок.</w:t>
            </w:r>
          </w:p>
        </w:tc>
      </w:tr>
      <w:tr w:rsidR="00EE1019" w:rsidRPr="00387985" w14:paraId="386E82B6" w14:textId="77777777" w:rsidTr="00EE1019">
        <w:tc>
          <w:tcPr>
            <w:tcW w:w="568" w:type="dxa"/>
          </w:tcPr>
          <w:p w14:paraId="0924AD44" w14:textId="642E2C91" w:rsidR="00EE1019" w:rsidRPr="00387985" w:rsidRDefault="00B347B2" w:rsidP="00EE10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E10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14:paraId="5F17CF3C" w14:textId="1A48B030" w:rsidR="00EE1019" w:rsidRDefault="001A4300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31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14:paraId="2F762037" w14:textId="77777777" w:rsidR="00EE1019" w:rsidRPr="00387985" w:rsidRDefault="00EE1019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деятельности ГКУ «КРЦСССДМ», включая внедрение мер общественного контроля</w:t>
            </w:r>
          </w:p>
        </w:tc>
        <w:tc>
          <w:tcPr>
            <w:tcW w:w="6521" w:type="dxa"/>
          </w:tcPr>
          <w:p w14:paraId="61BEBBA4" w14:textId="77777777" w:rsidR="00B90BAF" w:rsidRDefault="00250741" w:rsidP="00B90B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C5D">
              <w:rPr>
                <w:rFonts w:ascii="Times New Roman" w:hAnsi="Times New Roman" w:cs="Times New Roman"/>
                <w:sz w:val="24"/>
                <w:szCs w:val="24"/>
              </w:rPr>
              <w:t>С целью обеспечения открытости деятельности учреждения функционирует официальный сайт ГКУ «КРЦСССДМ»</w:t>
            </w:r>
            <w:r w:rsidR="00B90B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81622">
              <w:rPr>
                <w:rFonts w:ascii="Times New Roman" w:hAnsi="Times New Roman" w:cs="Times New Roman"/>
                <w:sz w:val="24"/>
                <w:szCs w:val="24"/>
              </w:rPr>
              <w:t xml:space="preserve"> на котором размещены</w:t>
            </w:r>
            <w:r w:rsidR="00B90B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D315E5D" w14:textId="77777777" w:rsidR="00681622" w:rsidRDefault="00681622" w:rsidP="00B90B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информация об учредителе, месте нахождения учреждения, </w:t>
            </w:r>
            <w:r w:rsidR="00B90BAF" w:rsidRPr="00B90BAF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90BAF" w:rsidRPr="00B90BAF">
              <w:rPr>
                <w:rFonts w:ascii="Times New Roman" w:hAnsi="Times New Roman" w:cs="Times New Roman"/>
                <w:sz w:val="24"/>
                <w:szCs w:val="24"/>
              </w:rPr>
              <w:t>, график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работы;</w:t>
            </w:r>
          </w:p>
          <w:p w14:paraId="19FE032F" w14:textId="77777777" w:rsidR="00B90BAF" w:rsidRPr="00B90BAF" w:rsidRDefault="00681622" w:rsidP="00B90B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90BAF" w:rsidRPr="00B90BAF">
              <w:rPr>
                <w:rFonts w:ascii="Times New Roman" w:hAnsi="Times New Roman" w:cs="Times New Roman"/>
                <w:sz w:val="24"/>
                <w:szCs w:val="24"/>
              </w:rPr>
              <w:t xml:space="preserve"> контактные телефоны и адреса электронной почты;</w:t>
            </w:r>
          </w:p>
          <w:p w14:paraId="40CCDD0B" w14:textId="77777777" w:rsidR="00B90BAF" w:rsidRPr="00B90BAF" w:rsidRDefault="00681622" w:rsidP="00B90B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90BAF" w:rsidRPr="00B90BAF">
              <w:rPr>
                <w:rFonts w:ascii="Times New Roman" w:hAnsi="Times New Roman" w:cs="Times New Roman"/>
                <w:sz w:val="24"/>
                <w:szCs w:val="24"/>
              </w:rPr>
              <w:t>виды социальных услуг, предоставляемых учреждением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48C6F7" w14:textId="77777777" w:rsidR="00B90BAF" w:rsidRPr="00B90BAF" w:rsidRDefault="00681622" w:rsidP="00B90B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90BAF" w:rsidRPr="00B90BAF">
              <w:rPr>
                <w:rFonts w:ascii="Times New Roman" w:hAnsi="Times New Roman" w:cs="Times New Roman"/>
                <w:sz w:val="24"/>
                <w:szCs w:val="24"/>
              </w:rPr>
              <w:t>коп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устава учреждения;</w:t>
            </w:r>
          </w:p>
          <w:p w14:paraId="1905AEA6" w14:textId="77777777" w:rsidR="00681622" w:rsidRDefault="00681622" w:rsidP="00B90B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</w:t>
            </w:r>
            <w:r w:rsidR="00A549E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аны и отчеты деятельности учреждения;</w:t>
            </w:r>
          </w:p>
          <w:p w14:paraId="0A09E3A2" w14:textId="7A62E432" w:rsidR="00B90BAF" w:rsidRPr="00387985" w:rsidRDefault="00681622" w:rsidP="0068162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Кроме тог</w:t>
            </w:r>
            <w:r w:rsidR="00E53A95"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сайте обеспечена</w:t>
            </w:r>
            <w:r w:rsidRPr="00681622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возможность выражения мнен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получателями</w:t>
            </w:r>
            <w:r w:rsidRPr="00681622">
              <w:rPr>
                <w:rFonts w:ascii="Times New Roman" w:hAnsi="Times New Roman" w:cs="Times New Roman"/>
                <w:sz w:val="24"/>
                <w:szCs w:val="24"/>
              </w:rPr>
              <w:t xml:space="preserve"> о качестве оказания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учреждением </w:t>
            </w:r>
            <w:r w:rsidRPr="00681622">
              <w:rPr>
                <w:rFonts w:ascii="Times New Roman" w:hAnsi="Times New Roman" w:cs="Times New Roman"/>
                <w:sz w:val="24"/>
                <w:szCs w:val="24"/>
              </w:rPr>
              <w:t>услуг.</w:t>
            </w:r>
          </w:p>
        </w:tc>
      </w:tr>
      <w:tr w:rsidR="00EE1019" w:rsidRPr="00387985" w14:paraId="320BAA5D" w14:textId="77777777" w:rsidTr="00EE1019">
        <w:tc>
          <w:tcPr>
            <w:tcW w:w="568" w:type="dxa"/>
          </w:tcPr>
          <w:p w14:paraId="02995730" w14:textId="64505C78" w:rsidR="00EE1019" w:rsidRPr="001D7B9E" w:rsidRDefault="00B347B2" w:rsidP="00EE10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E10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14:paraId="4FB28276" w14:textId="04774D56" w:rsidR="00EE1019" w:rsidRDefault="001A4300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31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14:paraId="0E43C14A" w14:textId="77777777" w:rsidR="00EE1019" w:rsidRPr="00387985" w:rsidRDefault="00EE1019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размещения и своевременного наполнения на официальных сайтах ГКУ «КРЦСССДМ» подразделов «Противодействие коррупции», в которых предусмотреть возможность сообщения о фактах коррупции, а также методические материалы для работников и граждан, планы и отчеты</w:t>
            </w:r>
          </w:p>
        </w:tc>
        <w:tc>
          <w:tcPr>
            <w:tcW w:w="6521" w:type="dxa"/>
          </w:tcPr>
          <w:p w14:paraId="585AE4E2" w14:textId="77777777" w:rsidR="00EE1019" w:rsidRPr="00387985" w:rsidRDefault="00B90BAF" w:rsidP="00B90B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ГКУ «КРЦСССДМ» </w:t>
            </w:r>
            <w:r w:rsidRPr="00B90BAF">
              <w:rPr>
                <w:rFonts w:ascii="Times New Roman" w:hAnsi="Times New Roman" w:cs="Times New Roman"/>
                <w:sz w:val="24"/>
                <w:szCs w:val="24"/>
              </w:rPr>
              <w:t xml:space="preserve">размещены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ГКУ «КРЦСССДМ», а также иные нормативные правовые акты по противодействию коррупции, </w:t>
            </w:r>
            <w:r w:rsidRPr="00B90BAF">
              <w:rPr>
                <w:rFonts w:ascii="Times New Roman" w:hAnsi="Times New Roman" w:cs="Times New Roman"/>
                <w:sz w:val="24"/>
                <w:szCs w:val="24"/>
              </w:rPr>
              <w:t>планы и отчеты деятельности, информация о проводимых мероприятиях, сведения о доходах, об имуществе и обязательствах имущественного характера своих, супруги (супруга) и несоверш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еннолетних детей руководителей, методические материалы и буклеты. </w:t>
            </w:r>
            <w:r w:rsidRPr="00B90BAF">
              <w:rPr>
                <w:rFonts w:ascii="Times New Roman" w:hAnsi="Times New Roman" w:cs="Times New Roman"/>
                <w:sz w:val="24"/>
                <w:szCs w:val="24"/>
              </w:rPr>
              <w:t>Также на сайте суще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ствует рубрика «Обратная связь», с помощью которой </w:t>
            </w:r>
            <w:r w:rsidR="00681622">
              <w:rPr>
                <w:rFonts w:ascii="Times New Roman" w:hAnsi="Times New Roman" w:cs="Times New Roman"/>
                <w:sz w:val="24"/>
                <w:szCs w:val="24"/>
              </w:rPr>
              <w:t>обеспечена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возможность</w:t>
            </w:r>
            <w:r w:rsidRPr="00B90BAF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сообщения о фактах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1019" w:rsidRPr="00387985" w14:paraId="4DCD9B22" w14:textId="77777777" w:rsidTr="00EE1019">
        <w:tc>
          <w:tcPr>
            <w:tcW w:w="568" w:type="dxa"/>
          </w:tcPr>
          <w:p w14:paraId="049379B8" w14:textId="1D8F16C0" w:rsidR="00EE1019" w:rsidRPr="001D7B9E" w:rsidRDefault="00B347B2" w:rsidP="00EE10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E10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14:paraId="28B149B5" w14:textId="47E05BA7" w:rsidR="00EE1019" w:rsidRDefault="001A4300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31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14:paraId="346571A2" w14:textId="77777777" w:rsidR="00EE1019" w:rsidRPr="00387985" w:rsidRDefault="00EE1019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размещения в местах предоставления услуг и иных служебных помещениях в ГКУ «КРЦСССДМ» объявлений (плакатов), антикоррупционной направленности</w:t>
            </w:r>
          </w:p>
        </w:tc>
        <w:tc>
          <w:tcPr>
            <w:tcW w:w="6521" w:type="dxa"/>
          </w:tcPr>
          <w:p w14:paraId="32C51544" w14:textId="77777777" w:rsidR="00EE1019" w:rsidRPr="00387985" w:rsidRDefault="0023562C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упреждении размещен информационный стенд, на котором размещены плакаты антикоррупционной направленности, а также нормативные правовые акты по противодействию коррупции. Информация обновляется на регулярной основе.</w:t>
            </w:r>
          </w:p>
        </w:tc>
      </w:tr>
      <w:tr w:rsidR="00217200" w:rsidRPr="00387985" w14:paraId="15F0095A" w14:textId="77777777" w:rsidTr="00EE1019">
        <w:tc>
          <w:tcPr>
            <w:tcW w:w="568" w:type="dxa"/>
          </w:tcPr>
          <w:p w14:paraId="79FD036D" w14:textId="6730B585" w:rsidR="00217200" w:rsidRDefault="00217200" w:rsidP="00B347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47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14:paraId="7A797723" w14:textId="7DA95BA0" w:rsidR="00217200" w:rsidRDefault="00217200" w:rsidP="00217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513" w:type="dxa"/>
          </w:tcPr>
          <w:p w14:paraId="20DC7460" w14:textId="00B916CB" w:rsidR="00217200" w:rsidRDefault="00217200" w:rsidP="00217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представления деклараций о возможной личной заинтересованности, заместителем руководителя, гражданами, претендующими на замещение отдельных должностей, включенных в перечни, утвержденные Министерством образования, науки и молодежи Республики Крым, а также лицами, замещающими указанные должности. Осуществление анализа деклараций.</w:t>
            </w:r>
          </w:p>
        </w:tc>
        <w:tc>
          <w:tcPr>
            <w:tcW w:w="6521" w:type="dxa"/>
          </w:tcPr>
          <w:p w14:paraId="446947B0" w14:textId="1180AE1E" w:rsidR="00217200" w:rsidRDefault="00217200" w:rsidP="00217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0C9">
              <w:rPr>
                <w:rFonts w:ascii="Times New Roman" w:hAnsi="Times New Roman" w:cs="Times New Roman"/>
                <w:sz w:val="24"/>
                <w:szCs w:val="24"/>
              </w:rPr>
              <w:t>В соответствии с Указом Главы Республики от 27.02.2015 № 54-У «О мерах по противодействию коррупции в Республике Крым» (с 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есенными изменениями) декларация</w:t>
            </w:r>
            <w:r w:rsidRPr="00B340C9">
              <w:rPr>
                <w:rFonts w:ascii="Times New Roman" w:hAnsi="Times New Roman" w:cs="Times New Roman"/>
                <w:sz w:val="24"/>
                <w:szCs w:val="24"/>
              </w:rPr>
              <w:t xml:space="preserve"> о возможной личной заинтересованности главного бухгалтера подан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340C9">
              <w:rPr>
                <w:rFonts w:ascii="Times New Roman" w:hAnsi="Times New Roman" w:cs="Times New Roman"/>
                <w:sz w:val="24"/>
                <w:szCs w:val="24"/>
              </w:rPr>
              <w:t xml:space="preserve"> в срок, заверенная копия передана в Министерство </w:t>
            </w:r>
            <w:r w:rsidRPr="00B340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образования, науки и молодёжи Республики Крым и Комитет по противодействию коррупции Республики Крым.</w:t>
            </w:r>
          </w:p>
        </w:tc>
      </w:tr>
      <w:tr w:rsidR="00D12C3F" w:rsidRPr="00387985" w14:paraId="420037A4" w14:textId="77777777" w:rsidTr="00EE1019">
        <w:tc>
          <w:tcPr>
            <w:tcW w:w="568" w:type="dxa"/>
          </w:tcPr>
          <w:p w14:paraId="76B55665" w14:textId="243B9ECF" w:rsidR="00D12C3F" w:rsidRDefault="00B347B2" w:rsidP="00EE101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D12C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14:paraId="25C062FE" w14:textId="562035EC" w:rsidR="00D12C3F" w:rsidRDefault="00D12C3F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513" w:type="dxa"/>
          </w:tcPr>
          <w:p w14:paraId="60A27F51" w14:textId="4F82F530" w:rsidR="00D12C3F" w:rsidRDefault="00217200" w:rsidP="002402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анализа деклараций, предс</w:t>
            </w:r>
            <w:r w:rsidR="0024023C">
              <w:rPr>
                <w:rFonts w:ascii="Times New Roman" w:hAnsi="Times New Roman" w:cs="Times New Roman"/>
                <w:sz w:val="24"/>
                <w:szCs w:val="24"/>
              </w:rPr>
              <w:t xml:space="preserve">тавленных гражданами, претендующими </w:t>
            </w:r>
            <w:r w:rsidRPr="00217200">
              <w:rPr>
                <w:rFonts w:ascii="Times New Roman" w:hAnsi="Times New Roman" w:cs="Times New Roman"/>
                <w:sz w:val="24"/>
                <w:szCs w:val="24"/>
              </w:rPr>
              <w:t>на замещение отдельных должностей, включенных в перечни, утвержденные Министерством образования, науки и молодежи Республики Крым, а также лицами, замеща</w:t>
            </w:r>
            <w:r w:rsidR="0024023C">
              <w:rPr>
                <w:rFonts w:ascii="Times New Roman" w:hAnsi="Times New Roman" w:cs="Times New Roman"/>
                <w:sz w:val="24"/>
                <w:szCs w:val="24"/>
              </w:rPr>
              <w:t>ющими указанные должности, относительно</w:t>
            </w:r>
            <w:r w:rsidR="0024023C" w:rsidRPr="00217200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возможной л</w:t>
            </w:r>
            <w:r w:rsidR="0024023C">
              <w:rPr>
                <w:rFonts w:ascii="Times New Roman" w:hAnsi="Times New Roman" w:cs="Times New Roman"/>
                <w:sz w:val="24"/>
                <w:szCs w:val="24"/>
              </w:rPr>
              <w:t>ичной заинтересованности</w:t>
            </w:r>
          </w:p>
        </w:tc>
        <w:tc>
          <w:tcPr>
            <w:tcW w:w="6521" w:type="dxa"/>
          </w:tcPr>
          <w:p w14:paraId="54FB267C" w14:textId="081212FB" w:rsidR="00D12C3F" w:rsidRDefault="0024023C" w:rsidP="00EE10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 анализ декларации </w:t>
            </w:r>
            <w:r w:rsidRPr="0024023C">
              <w:rPr>
                <w:rFonts w:ascii="Times New Roman" w:hAnsi="Times New Roman" w:cs="Times New Roman"/>
                <w:sz w:val="24"/>
                <w:szCs w:val="24"/>
              </w:rPr>
              <w:t>о возможной личной заинтересованности главного бухгалтера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Нарушений не найдено.</w:t>
            </w:r>
          </w:p>
        </w:tc>
      </w:tr>
      <w:tr w:rsidR="00217200" w:rsidRPr="00387985" w14:paraId="1149EE3D" w14:textId="77777777" w:rsidTr="00EE1019">
        <w:tc>
          <w:tcPr>
            <w:tcW w:w="568" w:type="dxa"/>
          </w:tcPr>
          <w:p w14:paraId="5D9EBBB4" w14:textId="6F57EE3F" w:rsidR="00217200" w:rsidRDefault="00B347B2" w:rsidP="002172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17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14:paraId="2D93DF9A" w14:textId="799D4036" w:rsidR="00217200" w:rsidRDefault="00217200" w:rsidP="00217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513" w:type="dxa"/>
          </w:tcPr>
          <w:p w14:paraId="1CF5F06A" w14:textId="0899ED27" w:rsidR="00217200" w:rsidRDefault="00217200" w:rsidP="00217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EFC">
              <w:rPr>
                <w:rFonts w:ascii="Times New Roman" w:hAnsi="Times New Roman" w:cs="Times New Roman"/>
                <w:sz w:val="24"/>
                <w:szCs w:val="24"/>
              </w:rPr>
              <w:t>Осуществление анализа наличия у работников, замещающих отдельные должности на основании трудового договора в ГКУ «КРЦСССДМ», ценных бумаг, акций (долей участия, паев в уставных (складочных) капиталах организаций) на предмет выявления возможного или возникшего конфликта интересов</w:t>
            </w:r>
          </w:p>
        </w:tc>
        <w:tc>
          <w:tcPr>
            <w:tcW w:w="6521" w:type="dxa"/>
          </w:tcPr>
          <w:p w14:paraId="2214C157" w14:textId="142BA013" w:rsidR="00217200" w:rsidRDefault="00217200" w:rsidP="00217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 анализ на наличие у главного бухгалтера </w:t>
            </w:r>
            <w:r w:rsidRPr="00C24EFC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 паев в уставных (складочных)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апиталах организаций) для</w:t>
            </w:r>
            <w:r w:rsidRPr="00C24EFC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выявления возможного или возникшего конфликта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Нарушений не найдено.</w:t>
            </w:r>
          </w:p>
        </w:tc>
      </w:tr>
      <w:tr w:rsidR="00F503AD" w:rsidRPr="00387985" w14:paraId="63CA6622" w14:textId="77777777" w:rsidTr="00EE1019">
        <w:tc>
          <w:tcPr>
            <w:tcW w:w="568" w:type="dxa"/>
          </w:tcPr>
          <w:p w14:paraId="7AB270C2" w14:textId="2D7F2047" w:rsidR="00F503AD" w:rsidRDefault="00B347B2" w:rsidP="00F503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503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14:paraId="2A9CC3E1" w14:textId="5A3069D4" w:rsidR="00F503AD" w:rsidRDefault="00F503AD" w:rsidP="00F503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513" w:type="dxa"/>
          </w:tcPr>
          <w:p w14:paraId="5B135CE3" w14:textId="70AFF2AA" w:rsidR="00F503AD" w:rsidRDefault="00F503AD" w:rsidP="00F503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EFC">
              <w:rPr>
                <w:rFonts w:ascii="Times New Roman" w:hAnsi="Times New Roman" w:cs="Times New Roman"/>
                <w:sz w:val="24"/>
                <w:szCs w:val="24"/>
              </w:rPr>
              <w:t>Осуществление проведения контроля за исполнением требований Указа Главы Республики Крым от 27.02.2015 № 54-У «О мерах по противодействию коррупции в Республике Крым» о принятии нормативных правовых актов в ГКУ «КРЦСССДМ» и их актуализации</w:t>
            </w:r>
          </w:p>
        </w:tc>
        <w:tc>
          <w:tcPr>
            <w:tcW w:w="6521" w:type="dxa"/>
          </w:tcPr>
          <w:p w14:paraId="10DF5B9E" w14:textId="28FD690F" w:rsidR="00F503AD" w:rsidRDefault="00F503AD" w:rsidP="00F503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Ведется контроль за </w:t>
            </w:r>
            <w:r w:rsidRPr="00C24EFC">
              <w:rPr>
                <w:rFonts w:ascii="Times New Roman" w:hAnsi="Times New Roman" w:cs="Times New Roman"/>
                <w:sz w:val="24"/>
                <w:szCs w:val="24"/>
              </w:rPr>
              <w:t>исполнением требований Указа Главы Республики Крым от 27.02.2015 № 54-У «О мерах по противодействию коррупции в Республике Крым»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 соответствующей актуализацией локальных нормативных актов в ГКУ «КРЦСССДМ».</w:t>
            </w:r>
            <w:r w:rsidRPr="00C24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7200" w:rsidRPr="004412D7" w14:paraId="62BC9C2D" w14:textId="77777777" w:rsidTr="00EE1019">
        <w:tc>
          <w:tcPr>
            <w:tcW w:w="568" w:type="dxa"/>
          </w:tcPr>
          <w:p w14:paraId="63C5417D" w14:textId="1CB9641A" w:rsidR="00217200" w:rsidRPr="004412D7" w:rsidRDefault="00B347B2" w:rsidP="002172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17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14:paraId="216E45F5" w14:textId="48C1C9B7" w:rsidR="00217200" w:rsidRPr="006F0A27" w:rsidRDefault="00217200" w:rsidP="00217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513" w:type="dxa"/>
          </w:tcPr>
          <w:p w14:paraId="1E7E90E9" w14:textId="45EB9018" w:rsidR="00217200" w:rsidRPr="006F0A27" w:rsidRDefault="00217200" w:rsidP="00217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обеспечением участия работников ГКУ «КРЦСССДМ», в должностные обязанности которых входит участие в противодействии коррупции; лиц, впервые поступивших на работу и замещающих должности, связанные с соблюдением антикоррупционных стандартов; работников, в должностные обязанности которых, входит участие в проведении закупок товаров, работ, услуг для обеспечения государственных нужд, мероприятиях по профессиональному развитию в области противодействия коррупции, в том числе их обучения по дополнительным профессиональным программам области противодействия коррупции.</w:t>
            </w:r>
          </w:p>
        </w:tc>
        <w:tc>
          <w:tcPr>
            <w:tcW w:w="6521" w:type="dxa"/>
          </w:tcPr>
          <w:p w14:paraId="7903D30A" w14:textId="77777777" w:rsidR="00217200" w:rsidRPr="00E74A70" w:rsidRDefault="00217200" w:rsidP="00217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70">
              <w:rPr>
                <w:rFonts w:ascii="Times New Roman" w:hAnsi="Times New Roman" w:cs="Times New Roman"/>
                <w:sz w:val="24"/>
                <w:szCs w:val="24"/>
              </w:rPr>
              <w:t>Обучение по противодействию коррупции проводится согласно утвержденному графику повышения квалификации и профессионально переподготовки работников ГКУ «КРЦСССДМ».</w:t>
            </w:r>
          </w:p>
          <w:p w14:paraId="22C41D2C" w14:textId="77777777" w:rsidR="00217200" w:rsidRPr="00E74A70" w:rsidRDefault="00217200" w:rsidP="00217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70">
              <w:rPr>
                <w:rFonts w:ascii="Times New Roman" w:hAnsi="Times New Roman" w:cs="Times New Roman"/>
                <w:sz w:val="24"/>
                <w:szCs w:val="24"/>
              </w:rPr>
              <w:t>В 3 квартале 2024 года директор ГКУ «КРЦСССДМ», а также начальники структурных подразделений прошли обучение по программам обучения в сфере закупок товаров, работ, услуг для обеспечения государственных и муниципальных служб.</w:t>
            </w:r>
          </w:p>
          <w:p w14:paraId="788A0A5D" w14:textId="589FE23F" w:rsidR="00217200" w:rsidRPr="00387985" w:rsidRDefault="00217200" w:rsidP="002172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A70">
              <w:rPr>
                <w:rFonts w:ascii="Times New Roman" w:hAnsi="Times New Roman" w:cs="Times New Roman"/>
                <w:sz w:val="24"/>
                <w:szCs w:val="24"/>
              </w:rPr>
              <w:t>Директор ГКУ «КРЦСССДМ» и ответственный за организацию работы по профилактике коррупционных или иных правонарушений в ГКУ «КРЦСССДМ» с 21.11.24 по 26.11.24 прошли обучение по дополнительным профессиональным программам: «Профилактика коррупционных правонарушений при осуществлении закупок товаров, работ, услуг», «Основы представления сведений о доходах, расходах, об имуществе и обязательствах имущественного характера».</w:t>
            </w:r>
          </w:p>
        </w:tc>
      </w:tr>
      <w:tr w:rsidR="00BA312F" w:rsidRPr="004412D7" w14:paraId="0980661B" w14:textId="77777777" w:rsidTr="00EE1019">
        <w:tc>
          <w:tcPr>
            <w:tcW w:w="568" w:type="dxa"/>
          </w:tcPr>
          <w:p w14:paraId="14E4B0A7" w14:textId="79999F8E" w:rsidR="00BA312F" w:rsidRDefault="00B347B2" w:rsidP="00BA31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bookmarkStart w:id="0" w:name="_GoBack"/>
            <w:bookmarkEnd w:id="0"/>
            <w:r w:rsidR="00BA31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14:paraId="2459A427" w14:textId="092653A3" w:rsidR="00BA312F" w:rsidRDefault="00FF5DB6" w:rsidP="00BA31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A31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14:paraId="1DFB2976" w14:textId="7AE6FCB4" w:rsidR="00BA312F" w:rsidRPr="00C24EFC" w:rsidRDefault="00BA312F" w:rsidP="00BA31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A27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 привлечения по мере необходимости Комиссии по соблюдению требований к служебному поведению работников и урегулированию конфликта интересов в ГКУ «КРЦСССДМ»</w:t>
            </w:r>
          </w:p>
        </w:tc>
        <w:tc>
          <w:tcPr>
            <w:tcW w:w="6521" w:type="dxa"/>
          </w:tcPr>
          <w:p w14:paraId="47725DAC" w14:textId="0A7985AC" w:rsidR="00BA312F" w:rsidRDefault="00BA312F" w:rsidP="00BA312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 ГКУ «КРЦСССДМ» от 11.05.2022 №67 «Об организации работы по соблюдению требований к служебному поведению и урегулированию конфликта интересов» утверждено Положение о предотвращении и урегулировании конфликта интересов в ГКУ «КРЦСССДМ», Положение о комиссии по соблюдению требований к служебному поведению и урегулированию конфликта интересов в ГКУ «КРЦСССДМ» и ее состав. В 1 квартале 2024 года уведомлений в Комиссию не поступало.</w:t>
            </w:r>
          </w:p>
        </w:tc>
      </w:tr>
    </w:tbl>
    <w:p w14:paraId="05633D0B" w14:textId="77777777" w:rsidR="00095FAE" w:rsidRDefault="00095FAE"/>
    <w:sectPr w:rsidR="00095FAE" w:rsidSect="00EE1019">
      <w:pgSz w:w="16838" w:h="11906" w:orient="landscape"/>
      <w:pgMar w:top="709" w:right="851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47171" w14:textId="77777777" w:rsidR="00870D19" w:rsidRDefault="00870D19" w:rsidP="00EE1019">
      <w:r>
        <w:separator/>
      </w:r>
    </w:p>
  </w:endnote>
  <w:endnote w:type="continuationSeparator" w:id="0">
    <w:p w14:paraId="1068FD3F" w14:textId="77777777" w:rsidR="00870D19" w:rsidRDefault="00870D19" w:rsidP="00EE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B15DA" w14:textId="77777777" w:rsidR="00870D19" w:rsidRDefault="00870D19" w:rsidP="00EE1019">
      <w:r>
        <w:separator/>
      </w:r>
    </w:p>
  </w:footnote>
  <w:footnote w:type="continuationSeparator" w:id="0">
    <w:p w14:paraId="3D918097" w14:textId="77777777" w:rsidR="00870D19" w:rsidRDefault="00870D19" w:rsidP="00EE10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553"/>
    <w:rsid w:val="00001DFC"/>
    <w:rsid w:val="00095FAE"/>
    <w:rsid w:val="000F1385"/>
    <w:rsid w:val="00122B54"/>
    <w:rsid w:val="001404D7"/>
    <w:rsid w:val="001A4300"/>
    <w:rsid w:val="00207E01"/>
    <w:rsid w:val="00210553"/>
    <w:rsid w:val="00217200"/>
    <w:rsid w:val="0023562C"/>
    <w:rsid w:val="0024023C"/>
    <w:rsid w:val="00250741"/>
    <w:rsid w:val="00333D0E"/>
    <w:rsid w:val="00345C57"/>
    <w:rsid w:val="003747A0"/>
    <w:rsid w:val="003E7252"/>
    <w:rsid w:val="00481A4A"/>
    <w:rsid w:val="004A066C"/>
    <w:rsid w:val="004F7171"/>
    <w:rsid w:val="00556D7D"/>
    <w:rsid w:val="005A381A"/>
    <w:rsid w:val="005B4016"/>
    <w:rsid w:val="00602908"/>
    <w:rsid w:val="00604074"/>
    <w:rsid w:val="00681622"/>
    <w:rsid w:val="007C55CD"/>
    <w:rsid w:val="00800453"/>
    <w:rsid w:val="00870D19"/>
    <w:rsid w:val="00887727"/>
    <w:rsid w:val="009168BE"/>
    <w:rsid w:val="00A549E7"/>
    <w:rsid w:val="00A641C0"/>
    <w:rsid w:val="00B347B2"/>
    <w:rsid w:val="00B70035"/>
    <w:rsid w:val="00B7606C"/>
    <w:rsid w:val="00B90BAF"/>
    <w:rsid w:val="00BA312F"/>
    <w:rsid w:val="00BB12F9"/>
    <w:rsid w:val="00CC742D"/>
    <w:rsid w:val="00D12C3F"/>
    <w:rsid w:val="00D45523"/>
    <w:rsid w:val="00DD65C4"/>
    <w:rsid w:val="00E144E6"/>
    <w:rsid w:val="00E53A95"/>
    <w:rsid w:val="00E74A70"/>
    <w:rsid w:val="00E75DDF"/>
    <w:rsid w:val="00EA06A0"/>
    <w:rsid w:val="00ED3F1F"/>
    <w:rsid w:val="00EE0DCB"/>
    <w:rsid w:val="00EE1019"/>
    <w:rsid w:val="00EF7BA2"/>
    <w:rsid w:val="00F0040D"/>
    <w:rsid w:val="00F503AD"/>
    <w:rsid w:val="00FE7CA2"/>
    <w:rsid w:val="00FF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1E84E"/>
  <w15:chartTrackingRefBased/>
  <w15:docId w15:val="{5E0F1EE5-4DE4-444A-A0FA-EC500FFE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E101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1019"/>
    <w:pPr>
      <w:spacing w:after="0" w:line="240" w:lineRule="auto"/>
    </w:pPr>
  </w:style>
  <w:style w:type="table" w:styleId="a4">
    <w:name w:val="Table Grid"/>
    <w:basedOn w:val="a1"/>
    <w:uiPriority w:val="59"/>
    <w:rsid w:val="00EE1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E10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E1019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EE10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E1019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5A494-2058-480E-A325-07872F79C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2353</Words>
  <Characters>13413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12 12</cp:lastModifiedBy>
  <cp:revision>2</cp:revision>
  <cp:lastPrinted>2025-04-09T08:53:00Z</cp:lastPrinted>
  <dcterms:created xsi:type="dcterms:W3CDTF">2025-10-07T11:20:00Z</dcterms:created>
  <dcterms:modified xsi:type="dcterms:W3CDTF">2025-10-07T11:20:00Z</dcterms:modified>
</cp:coreProperties>
</file>