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D7" w:rsidRPr="00897A87" w:rsidRDefault="000452D7" w:rsidP="000452D7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97A87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ризнаки жестокого обращения с ребенком</w:t>
      </w:r>
    </w:p>
    <w:p w:rsidR="000452D7" w:rsidRPr="00897A87" w:rsidRDefault="000452D7" w:rsidP="000452D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A87">
        <w:rPr>
          <w:rFonts w:ascii="Times New Roman" w:hAnsi="Times New Roman" w:cs="Times New Roman"/>
          <w:sz w:val="28"/>
          <w:szCs w:val="28"/>
        </w:rPr>
        <w:t xml:space="preserve">Признаки жестокого обращения с ребенком разделяют на физические (включая психосоматические заболевания), поведенческие, эмоциональные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A87">
        <w:rPr>
          <w:rFonts w:ascii="Times New Roman" w:hAnsi="Times New Roman" w:cs="Times New Roman"/>
          <w:sz w:val="28"/>
          <w:szCs w:val="28"/>
        </w:rPr>
        <w:t xml:space="preserve">и специфические. Практически ни один из признаков, приведенных ниже,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7A87">
        <w:rPr>
          <w:rFonts w:ascii="Times New Roman" w:hAnsi="Times New Roman" w:cs="Times New Roman"/>
          <w:sz w:val="28"/>
          <w:szCs w:val="28"/>
        </w:rPr>
        <w:t>не указывает в отдельности на жестокое обращение с ребенком. Выявление одн</w:t>
      </w:r>
      <w:r>
        <w:rPr>
          <w:rFonts w:ascii="Times New Roman" w:hAnsi="Times New Roman" w:cs="Times New Roman"/>
          <w:sz w:val="28"/>
          <w:szCs w:val="28"/>
        </w:rPr>
        <w:t xml:space="preserve">ого или более из этих признаков </w:t>
      </w:r>
      <w:r w:rsidRPr="00897A87">
        <w:rPr>
          <w:rFonts w:ascii="Times New Roman" w:hAnsi="Times New Roman" w:cs="Times New Roman"/>
          <w:sz w:val="28"/>
          <w:szCs w:val="28"/>
        </w:rPr>
        <w:t xml:space="preserve">должно становиться поводом к оценке ситуации и расследованию, чтобы исключить или подтвердить жестокое обращение </w:t>
      </w:r>
      <w:r>
        <w:rPr>
          <w:rFonts w:ascii="Times New Roman" w:hAnsi="Times New Roman" w:cs="Times New Roman"/>
          <w:sz w:val="28"/>
          <w:szCs w:val="28"/>
        </w:rPr>
        <w:t xml:space="preserve">в отношении ребенка. Необходимо </w:t>
      </w:r>
      <w:r w:rsidRPr="00897A87">
        <w:rPr>
          <w:rFonts w:ascii="Times New Roman" w:hAnsi="Times New Roman" w:cs="Times New Roman"/>
          <w:sz w:val="28"/>
          <w:szCs w:val="28"/>
        </w:rPr>
        <w:t>рассматривать ситуацию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97A87">
        <w:rPr>
          <w:rFonts w:ascii="Times New Roman" w:hAnsi="Times New Roman" w:cs="Times New Roman"/>
          <w:sz w:val="28"/>
          <w:szCs w:val="28"/>
        </w:rPr>
        <w:t xml:space="preserve"> в целом, оценивая разные данные о ребенке и его семье.</w:t>
      </w:r>
    </w:p>
    <w:p w:rsidR="000452D7" w:rsidRPr="00897A87" w:rsidRDefault="000452D7" w:rsidP="000452D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A87">
        <w:rPr>
          <w:rFonts w:ascii="Times New Roman" w:hAnsi="Times New Roman" w:cs="Times New Roman"/>
          <w:b/>
          <w:bCs/>
          <w:sz w:val="28"/>
          <w:szCs w:val="28"/>
        </w:rPr>
        <w:t>Физические признаки жестокого обращения с ребенком</w:t>
      </w:r>
    </w:p>
    <w:p w:rsidR="000452D7" w:rsidRPr="000452D7" w:rsidRDefault="000452D7" w:rsidP="000452D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452D7">
        <w:rPr>
          <w:rFonts w:ascii="Times New Roman" w:hAnsi="Times New Roman" w:cs="Times New Roman"/>
          <w:b/>
          <w:i/>
          <w:iCs/>
          <w:sz w:val="28"/>
          <w:szCs w:val="28"/>
        </w:rPr>
        <w:t>Признаки физического насилия</w:t>
      </w:r>
    </w:p>
    <w:p w:rsidR="000452D7" w:rsidRPr="00702182" w:rsidRDefault="000452D7" w:rsidP="00045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Необъяснимые повторяющиеся травмы;</w:t>
      </w:r>
    </w:p>
    <w:p w:rsidR="000452D7" w:rsidRPr="00702182" w:rsidRDefault="000452D7" w:rsidP="00045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Гематомы (кровоизлияния, синяки), в том числе в виде следов от ударов ремнем, палкой, шнуром, рукой и т.п.;</w:t>
      </w:r>
    </w:p>
    <w:p w:rsidR="000452D7" w:rsidRPr="00702182" w:rsidRDefault="000452D7" w:rsidP="00045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Ожоги, в том числе круглые от сигареты, повторяющие форму горячего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182">
        <w:rPr>
          <w:rFonts w:ascii="Times New Roman" w:hAnsi="Times New Roman" w:cs="Times New Roman"/>
          <w:sz w:val="28"/>
          <w:szCs w:val="28"/>
        </w:rPr>
        <w:t>предмета (например, утюга), ожоги с аккуратными границами в виде перчатки или носка от окунания конечности в горячую воду;</w:t>
      </w:r>
    </w:p>
    <w:p w:rsidR="000452D7" w:rsidRPr="00702182" w:rsidRDefault="000452D7" w:rsidP="00045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Травмы головы (тошнота, рвота, головные боли, потеря сознания);</w:t>
      </w:r>
    </w:p>
    <w:p w:rsidR="000452D7" w:rsidRPr="00702182" w:rsidRDefault="000452D7" w:rsidP="00045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Следы от связывания;</w:t>
      </w:r>
    </w:p>
    <w:p w:rsidR="000452D7" w:rsidRPr="00702182" w:rsidRDefault="000452D7" w:rsidP="00045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Переломы, особенно у детей до 3-х лет; переломы ребер; переломы и вывихи без понятных объяснений;</w:t>
      </w:r>
    </w:p>
    <w:p w:rsidR="000452D7" w:rsidRPr="00702182" w:rsidRDefault="000452D7" w:rsidP="00045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Шрамы, повреждения кожи;</w:t>
      </w:r>
    </w:p>
    <w:p w:rsidR="000452D7" w:rsidRPr="00702182" w:rsidRDefault="000452D7" w:rsidP="00045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 xml:space="preserve">Повреждения, находящиеся на разных стадиях заживления, </w:t>
      </w:r>
      <w:proofErr w:type="gramStart"/>
      <w:r w:rsidRPr="00702182">
        <w:rPr>
          <w:rFonts w:ascii="Times New Roman" w:hAnsi="Times New Roman" w:cs="Times New Roman"/>
          <w:sz w:val="28"/>
          <w:szCs w:val="28"/>
        </w:rPr>
        <w:t>повреждения</w:t>
      </w:r>
      <w:proofErr w:type="gramEnd"/>
      <w:r w:rsidRPr="00702182">
        <w:rPr>
          <w:rFonts w:ascii="Times New Roman" w:hAnsi="Times New Roman" w:cs="Times New Roman"/>
          <w:sz w:val="28"/>
          <w:szCs w:val="28"/>
        </w:rPr>
        <w:t xml:space="preserve"> на разных частях тела;</w:t>
      </w:r>
    </w:p>
    <w:p w:rsidR="000452D7" w:rsidRPr="00702182" w:rsidRDefault="000452D7" w:rsidP="00045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Участки кожи на голове без волос;</w:t>
      </w:r>
    </w:p>
    <w:p w:rsidR="000452D7" w:rsidRPr="00702182" w:rsidRDefault="000452D7" w:rsidP="00045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Состояния измененного сознания после н</w:t>
      </w:r>
      <w:r>
        <w:rPr>
          <w:rFonts w:ascii="Times New Roman" w:hAnsi="Times New Roman" w:cs="Times New Roman"/>
          <w:sz w:val="28"/>
          <w:szCs w:val="28"/>
        </w:rPr>
        <w:t xml:space="preserve">асильственного приема лекарств, </w:t>
      </w:r>
      <w:r w:rsidRPr="00702182">
        <w:rPr>
          <w:rFonts w:ascii="Times New Roman" w:hAnsi="Times New Roman" w:cs="Times New Roman"/>
          <w:sz w:val="28"/>
          <w:szCs w:val="28"/>
        </w:rPr>
        <w:t xml:space="preserve">алкоголя, </w:t>
      </w:r>
      <w:proofErr w:type="spellStart"/>
      <w:r w:rsidRPr="0070218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702182">
        <w:rPr>
          <w:rFonts w:ascii="Times New Roman" w:hAnsi="Times New Roman" w:cs="Times New Roman"/>
          <w:sz w:val="28"/>
          <w:szCs w:val="28"/>
        </w:rPr>
        <w:t xml:space="preserve"> веществ (например, с целью успокоить ребенка).</w:t>
      </w:r>
    </w:p>
    <w:p w:rsidR="000452D7" w:rsidRPr="000452D7" w:rsidRDefault="000452D7" w:rsidP="000452D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452D7">
        <w:rPr>
          <w:rFonts w:ascii="Times New Roman" w:hAnsi="Times New Roman" w:cs="Times New Roman"/>
          <w:b/>
          <w:i/>
          <w:iCs/>
          <w:sz w:val="28"/>
          <w:szCs w:val="28"/>
        </w:rPr>
        <w:t>Признаки сексуального насилия</w:t>
      </w:r>
    </w:p>
    <w:p w:rsidR="000452D7" w:rsidRPr="00702182" w:rsidRDefault="000452D7" w:rsidP="000452D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Боль при сидении и ходьбе;</w:t>
      </w:r>
    </w:p>
    <w:p w:rsidR="000452D7" w:rsidRPr="00702182" w:rsidRDefault="000452D7" w:rsidP="000452D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Разорванное, запачканное или окровавленное белье;</w:t>
      </w:r>
    </w:p>
    <w:p w:rsidR="000452D7" w:rsidRPr="00702182" w:rsidRDefault="000452D7" w:rsidP="000452D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Гематомы (кровоизлияния), кровоточивость в области половых органов;</w:t>
      </w:r>
    </w:p>
    <w:p w:rsidR="000452D7" w:rsidRPr="00702182" w:rsidRDefault="000452D7" w:rsidP="000452D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Разрывы прямой кишки и влагалища;</w:t>
      </w:r>
    </w:p>
    <w:p w:rsidR="000452D7" w:rsidRPr="00702182" w:rsidRDefault="000452D7" w:rsidP="000452D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Гематомы на груди, ягодицах, бедрах, нижней части живота;</w:t>
      </w:r>
    </w:p>
    <w:p w:rsidR="000452D7" w:rsidRPr="00702182" w:rsidRDefault="000452D7" w:rsidP="000452D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Симптомы в области рта: экзема, дерматит, герпес;</w:t>
      </w:r>
    </w:p>
    <w:p w:rsidR="000452D7" w:rsidRPr="00702182" w:rsidRDefault="000452D7" w:rsidP="000452D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Боли внизу живота;</w:t>
      </w:r>
    </w:p>
    <w:p w:rsidR="000452D7" w:rsidRPr="00702182" w:rsidRDefault="000452D7" w:rsidP="000452D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Повторяющиеся воспаления мочевыводящих путей;</w:t>
      </w:r>
    </w:p>
    <w:p w:rsidR="000452D7" w:rsidRPr="00702182" w:rsidRDefault="000452D7" w:rsidP="000452D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Инфекции, передающиеся половым путем;</w:t>
      </w:r>
    </w:p>
    <w:p w:rsidR="000452D7" w:rsidRPr="00702182" w:rsidRDefault="000452D7" w:rsidP="000452D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Беременность.</w:t>
      </w:r>
    </w:p>
    <w:p w:rsidR="000452D7" w:rsidRPr="000452D7" w:rsidRDefault="000452D7" w:rsidP="000452D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452D7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Признаки пренебрежения нуждами</w:t>
      </w:r>
    </w:p>
    <w:p w:rsidR="000452D7" w:rsidRPr="00702182" w:rsidRDefault="000452D7" w:rsidP="000452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Отставание в психомоторном развитии;</w:t>
      </w:r>
    </w:p>
    <w:p w:rsidR="000452D7" w:rsidRDefault="000452D7" w:rsidP="000452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Истощение, обезвоживание;</w:t>
      </w:r>
    </w:p>
    <w:p w:rsidR="000452D7" w:rsidRDefault="000452D7" w:rsidP="000452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Перегревание, переохлаждение;</w:t>
      </w:r>
    </w:p>
    <w:p w:rsidR="000452D7" w:rsidRDefault="000452D7" w:rsidP="000452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Грязная одежда; одежда, несоответствующая сезону;</w:t>
      </w:r>
    </w:p>
    <w:p w:rsidR="000452D7" w:rsidRDefault="000452D7" w:rsidP="000452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Опухшие, «заспанные» глаза;</w:t>
      </w:r>
    </w:p>
    <w:p w:rsidR="000452D7" w:rsidRDefault="000452D7" w:rsidP="000452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Бледное лицо;</w:t>
      </w:r>
    </w:p>
    <w:p w:rsidR="000452D7" w:rsidRDefault="000452D7" w:rsidP="000452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Всклокоченные волосы;</w:t>
      </w:r>
    </w:p>
    <w:p w:rsidR="000452D7" w:rsidRDefault="000452D7" w:rsidP="000452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Случайные травмы по неосторожности;</w:t>
      </w:r>
    </w:p>
    <w:p w:rsidR="000452D7" w:rsidRDefault="000452D7" w:rsidP="000452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Запущенные заболевания;</w:t>
      </w:r>
    </w:p>
    <w:p w:rsidR="000452D7" w:rsidRDefault="000452D7" w:rsidP="000452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182">
        <w:rPr>
          <w:rFonts w:ascii="Times New Roman" w:hAnsi="Times New Roman" w:cs="Times New Roman"/>
          <w:sz w:val="28"/>
          <w:szCs w:val="28"/>
        </w:rPr>
        <w:t>Педикулез, сыпи, плохой запах.</w:t>
      </w:r>
    </w:p>
    <w:p w:rsidR="000452D7" w:rsidRPr="00702182" w:rsidRDefault="000452D7" w:rsidP="000452D7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52D7" w:rsidRPr="00897A87" w:rsidRDefault="000452D7" w:rsidP="000452D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A87">
        <w:rPr>
          <w:rFonts w:ascii="Times New Roman" w:hAnsi="Times New Roman" w:cs="Times New Roman"/>
          <w:b/>
          <w:bCs/>
          <w:sz w:val="28"/>
          <w:szCs w:val="28"/>
        </w:rPr>
        <w:t xml:space="preserve">Психосоматические заболевания, </w:t>
      </w:r>
      <w:r w:rsidRPr="00897A87">
        <w:rPr>
          <w:rFonts w:ascii="Times New Roman" w:hAnsi="Times New Roman" w:cs="Times New Roman"/>
          <w:sz w:val="28"/>
          <w:szCs w:val="28"/>
        </w:rPr>
        <w:t>кото</w:t>
      </w:r>
      <w:r>
        <w:rPr>
          <w:rFonts w:ascii="Times New Roman" w:hAnsi="Times New Roman" w:cs="Times New Roman"/>
          <w:sz w:val="28"/>
          <w:szCs w:val="28"/>
        </w:rPr>
        <w:t xml:space="preserve">рые могут быть следствием любой </w:t>
      </w:r>
      <w:r w:rsidRPr="00897A87">
        <w:rPr>
          <w:rFonts w:ascii="Times New Roman" w:hAnsi="Times New Roman" w:cs="Times New Roman"/>
          <w:sz w:val="28"/>
          <w:szCs w:val="28"/>
        </w:rPr>
        <w:t>разновидности жестокого обращения:</w:t>
      </w:r>
    </w:p>
    <w:p w:rsidR="000452D7" w:rsidRDefault="000452D7" w:rsidP="000452D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Ожирение или резкая потеря веса;</w:t>
      </w:r>
    </w:p>
    <w:p w:rsidR="000452D7" w:rsidRDefault="000452D7" w:rsidP="000452D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Кожные сыпи;</w:t>
      </w:r>
    </w:p>
    <w:p w:rsidR="000452D7" w:rsidRDefault="000452D7" w:rsidP="000452D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Язва желудка;</w:t>
      </w:r>
    </w:p>
    <w:p w:rsidR="000452D7" w:rsidRDefault="000452D7" w:rsidP="000452D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Боли в животе;</w:t>
      </w:r>
    </w:p>
    <w:p w:rsidR="000452D7" w:rsidRDefault="000452D7" w:rsidP="000452D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Головные боли;</w:t>
      </w:r>
    </w:p>
    <w:p w:rsidR="000452D7" w:rsidRDefault="000452D7" w:rsidP="000452D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Тики, заикание;</w:t>
      </w:r>
    </w:p>
    <w:p w:rsidR="000452D7" w:rsidRDefault="000452D7" w:rsidP="000452D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A79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315A79">
        <w:rPr>
          <w:rFonts w:ascii="Times New Roman" w:hAnsi="Times New Roman" w:cs="Times New Roman"/>
          <w:sz w:val="28"/>
          <w:szCs w:val="28"/>
        </w:rPr>
        <w:t xml:space="preserve"> (недержание мочи) и </w:t>
      </w:r>
      <w:proofErr w:type="spellStart"/>
      <w:r w:rsidRPr="00315A79">
        <w:rPr>
          <w:rFonts w:ascii="Times New Roman" w:hAnsi="Times New Roman" w:cs="Times New Roman"/>
          <w:sz w:val="28"/>
          <w:szCs w:val="28"/>
        </w:rPr>
        <w:t>энкопрез</w:t>
      </w:r>
      <w:proofErr w:type="spellEnd"/>
      <w:r w:rsidRPr="00315A79">
        <w:rPr>
          <w:rFonts w:ascii="Times New Roman" w:hAnsi="Times New Roman" w:cs="Times New Roman"/>
          <w:sz w:val="28"/>
          <w:szCs w:val="28"/>
        </w:rPr>
        <w:t xml:space="preserve"> (недержание кала).</w:t>
      </w:r>
    </w:p>
    <w:p w:rsidR="000452D7" w:rsidRPr="00315A79" w:rsidRDefault="000452D7" w:rsidP="000452D7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52D7" w:rsidRPr="00897A87" w:rsidRDefault="000452D7" w:rsidP="000452D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A87">
        <w:rPr>
          <w:rFonts w:ascii="Times New Roman" w:hAnsi="Times New Roman" w:cs="Times New Roman"/>
          <w:b/>
          <w:bCs/>
          <w:sz w:val="28"/>
          <w:szCs w:val="28"/>
        </w:rPr>
        <w:t>Эмоциональные признаки жестокого обращения с ребенком</w:t>
      </w:r>
    </w:p>
    <w:p w:rsidR="000452D7" w:rsidRPr="00315A79" w:rsidRDefault="000452D7" w:rsidP="000452D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Посттравматическое стрессовое расстройство у ребенка;</w:t>
      </w:r>
    </w:p>
    <w:p w:rsidR="000452D7" w:rsidRPr="00315A79" w:rsidRDefault="000452D7" w:rsidP="000452D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Психические расстройства (депрессии, фобии, психопатии);</w:t>
      </w:r>
    </w:p>
    <w:p w:rsidR="000452D7" w:rsidRPr="00315A79" w:rsidRDefault="000452D7" w:rsidP="000452D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Сны, ночные кошмары;</w:t>
      </w:r>
    </w:p>
    <w:p w:rsidR="000452D7" w:rsidRPr="00315A79" w:rsidRDefault="000452D7" w:rsidP="000452D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Застывший, испуганный взгляд у ребенка грудного возраста;</w:t>
      </w:r>
    </w:p>
    <w:p w:rsidR="000452D7" w:rsidRPr="00315A79" w:rsidRDefault="000452D7" w:rsidP="000452D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Задержки в эмоционально-волевом развитии: инфантильность, нерешительность, боязливость, безынициативность;</w:t>
      </w:r>
    </w:p>
    <w:p w:rsidR="000452D7" w:rsidRPr="00315A79" w:rsidRDefault="000452D7" w:rsidP="000452D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Равнодушие, пассивность;</w:t>
      </w:r>
    </w:p>
    <w:p w:rsidR="000452D7" w:rsidRPr="00315A79" w:rsidRDefault="000452D7" w:rsidP="000452D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Страх, тревожность;</w:t>
      </w:r>
    </w:p>
    <w:p w:rsidR="000452D7" w:rsidRPr="00315A79" w:rsidRDefault="000452D7" w:rsidP="000452D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Настороженность или возбуждение;</w:t>
      </w:r>
    </w:p>
    <w:p w:rsidR="000452D7" w:rsidRPr="00315A79" w:rsidRDefault="000452D7" w:rsidP="000452D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Гнев, агрессивность;</w:t>
      </w:r>
    </w:p>
    <w:p w:rsidR="000452D7" w:rsidRPr="00315A79" w:rsidRDefault="000452D7" w:rsidP="000452D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Чувство вины, стыда;</w:t>
      </w:r>
    </w:p>
    <w:p w:rsidR="000452D7" w:rsidRPr="00315A79" w:rsidRDefault="000452D7" w:rsidP="000452D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Негативизм;</w:t>
      </w:r>
    </w:p>
    <w:p w:rsidR="000452D7" w:rsidRPr="00315A79" w:rsidRDefault="000452D7" w:rsidP="000452D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Низкая самооценка;</w:t>
      </w:r>
    </w:p>
    <w:p w:rsidR="000452D7" w:rsidRPr="000452D7" w:rsidRDefault="000452D7" w:rsidP="000452D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Отрицательная картина собственного «Я».</w:t>
      </w:r>
    </w:p>
    <w:p w:rsidR="000452D7" w:rsidRDefault="000452D7" w:rsidP="000452D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A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Поведенческие признаки жестокого обращения с ребенком</w:t>
      </w:r>
    </w:p>
    <w:p w:rsidR="000452D7" w:rsidRPr="00897A87" w:rsidRDefault="000452D7" w:rsidP="000452D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52D7" w:rsidRPr="00315A79" w:rsidRDefault="000452D7" w:rsidP="000452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Малая подвижность, слабая эмоциональная реакция (начиная с грудного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A79">
        <w:rPr>
          <w:rFonts w:ascii="Times New Roman" w:hAnsi="Times New Roman" w:cs="Times New Roman"/>
          <w:sz w:val="28"/>
          <w:szCs w:val="28"/>
        </w:rPr>
        <w:t>возраста);</w:t>
      </w:r>
    </w:p>
    <w:p w:rsidR="000452D7" w:rsidRPr="00315A79" w:rsidRDefault="000452D7" w:rsidP="000452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Регрессивное поведение – возвращение к более ранним формам 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A79">
        <w:rPr>
          <w:rFonts w:ascii="Times New Roman" w:hAnsi="Times New Roman" w:cs="Times New Roman"/>
          <w:sz w:val="28"/>
          <w:szCs w:val="28"/>
        </w:rPr>
        <w:t>которые уже были преодолены с возрастом (например</w:t>
      </w:r>
      <w:r>
        <w:rPr>
          <w:rFonts w:ascii="Times New Roman" w:hAnsi="Times New Roman" w:cs="Times New Roman"/>
          <w:sz w:val="28"/>
          <w:szCs w:val="28"/>
        </w:rPr>
        <w:t xml:space="preserve">, возвращение ночного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энуреза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15A79">
        <w:rPr>
          <w:rFonts w:ascii="Times New Roman" w:hAnsi="Times New Roman" w:cs="Times New Roman"/>
          <w:sz w:val="28"/>
          <w:szCs w:val="28"/>
        </w:rPr>
        <w:t>старшем возрасте);</w:t>
      </w:r>
    </w:p>
    <w:p w:rsidR="000452D7" w:rsidRPr="00315A79" w:rsidRDefault="000452D7" w:rsidP="000452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Сосание пальцев, раскачивание;</w:t>
      </w:r>
    </w:p>
    <w:p w:rsidR="000452D7" w:rsidRPr="00315A79" w:rsidRDefault="000452D7" w:rsidP="000452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Упорное нежелание раздеться в присутс</w:t>
      </w:r>
      <w:r>
        <w:rPr>
          <w:rFonts w:ascii="Times New Roman" w:hAnsi="Times New Roman" w:cs="Times New Roman"/>
          <w:sz w:val="28"/>
          <w:szCs w:val="28"/>
        </w:rPr>
        <w:t xml:space="preserve">твии других, например перед уроком </w:t>
      </w:r>
      <w:r w:rsidRPr="00315A79">
        <w:rPr>
          <w:rFonts w:ascii="Times New Roman" w:hAnsi="Times New Roman" w:cs="Times New Roman"/>
          <w:sz w:val="28"/>
          <w:szCs w:val="28"/>
        </w:rPr>
        <w:t>физкультуры;</w:t>
      </w:r>
    </w:p>
    <w:p w:rsidR="000452D7" w:rsidRPr="00315A79" w:rsidRDefault="000452D7" w:rsidP="000452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Затруднения и путаность в объяснениях о происхождении травм;</w:t>
      </w:r>
    </w:p>
    <w:p w:rsidR="000452D7" w:rsidRPr="00315A79" w:rsidRDefault="000452D7" w:rsidP="000452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Ношение неподходящей к погодным условиям одежды с целью скрыть травмы;</w:t>
      </w:r>
    </w:p>
    <w:p w:rsidR="000452D7" w:rsidRPr="00315A79" w:rsidRDefault="000452D7" w:rsidP="000452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Внезапное снижение успеваемости, отсутствие мотивации к учебе;</w:t>
      </w:r>
    </w:p>
    <w:p w:rsidR="000452D7" w:rsidRPr="00315A79" w:rsidRDefault="000452D7" w:rsidP="000452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Частые опоздания в школу, прогулы, осо</w:t>
      </w:r>
      <w:r>
        <w:rPr>
          <w:rFonts w:ascii="Times New Roman" w:hAnsi="Times New Roman" w:cs="Times New Roman"/>
          <w:sz w:val="28"/>
          <w:szCs w:val="28"/>
        </w:rPr>
        <w:t>бенно связанные по времени с по</w:t>
      </w:r>
      <w:r w:rsidRPr="00315A79">
        <w:rPr>
          <w:rFonts w:ascii="Times New Roman" w:hAnsi="Times New Roman" w:cs="Times New Roman"/>
          <w:sz w:val="28"/>
          <w:szCs w:val="28"/>
        </w:rPr>
        <w:t>явлением синяков и других признаков травм;</w:t>
      </w:r>
    </w:p>
    <w:p w:rsidR="000452D7" w:rsidRPr="00315A79" w:rsidRDefault="000452D7" w:rsidP="000452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Хроническая усталость, сонливость во время игр, уроков;</w:t>
      </w:r>
    </w:p>
    <w:p w:rsidR="000452D7" w:rsidRPr="00315A79" w:rsidRDefault="000452D7" w:rsidP="000452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 xml:space="preserve">Постоянное чувство голода, </w:t>
      </w:r>
      <w:proofErr w:type="gramStart"/>
      <w:r w:rsidRPr="00315A79">
        <w:rPr>
          <w:rFonts w:ascii="Times New Roman" w:hAnsi="Times New Roman" w:cs="Times New Roman"/>
          <w:sz w:val="28"/>
          <w:szCs w:val="28"/>
        </w:rPr>
        <w:t>попрошайничество</w:t>
      </w:r>
      <w:proofErr w:type="gramEnd"/>
      <w:r w:rsidRPr="00315A79">
        <w:rPr>
          <w:rFonts w:ascii="Times New Roman" w:hAnsi="Times New Roman" w:cs="Times New Roman"/>
          <w:sz w:val="28"/>
          <w:szCs w:val="28"/>
        </w:rPr>
        <w:t xml:space="preserve"> еды у посторонних или воровство;</w:t>
      </w:r>
    </w:p>
    <w:p w:rsidR="000452D7" w:rsidRPr="00315A79" w:rsidRDefault="000452D7" w:rsidP="000452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Избегание физических контактов;</w:t>
      </w:r>
    </w:p>
    <w:p w:rsidR="000452D7" w:rsidRPr="00315A79" w:rsidRDefault="000452D7" w:rsidP="000452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Страх при приближении родителя к ребенку;</w:t>
      </w:r>
    </w:p>
    <w:p w:rsidR="000452D7" w:rsidRPr="00315A79" w:rsidRDefault="000452D7" w:rsidP="000452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Нежелание возвращаться домой;</w:t>
      </w:r>
    </w:p>
    <w:p w:rsidR="000452D7" w:rsidRPr="00315A79" w:rsidRDefault="000452D7" w:rsidP="000452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Уходы из дома;</w:t>
      </w:r>
    </w:p>
    <w:p w:rsidR="000452D7" w:rsidRPr="00315A79" w:rsidRDefault="000452D7" w:rsidP="000452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proofErr w:type="spellStart"/>
      <w:r w:rsidRPr="00315A7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15A79">
        <w:rPr>
          <w:rFonts w:ascii="Times New Roman" w:hAnsi="Times New Roman" w:cs="Times New Roman"/>
          <w:sz w:val="28"/>
          <w:szCs w:val="28"/>
        </w:rPr>
        <w:t xml:space="preserve"> веществ, химическая зависимость;</w:t>
      </w:r>
    </w:p>
    <w:p w:rsidR="000452D7" w:rsidRPr="00315A79" w:rsidRDefault="000452D7" w:rsidP="000452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Нанесение самоповреждений и суицидные попытки;</w:t>
      </w:r>
    </w:p>
    <w:p w:rsidR="000452D7" w:rsidRPr="00315A79" w:rsidRDefault="000452D7" w:rsidP="000452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Провоцирующее, агрессивное поведение;</w:t>
      </w:r>
    </w:p>
    <w:p w:rsidR="000452D7" w:rsidRPr="00315A79" w:rsidRDefault="000452D7" w:rsidP="000452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Применение насилия в отношении других детей, животных;</w:t>
      </w:r>
    </w:p>
    <w:p w:rsidR="000452D7" w:rsidRPr="00315A79" w:rsidRDefault="000452D7" w:rsidP="000452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Избегающее поведение, недоверчивость;</w:t>
      </w:r>
    </w:p>
    <w:p w:rsidR="000452D7" w:rsidRPr="00315A79" w:rsidRDefault="000452D7" w:rsidP="000452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A79">
        <w:rPr>
          <w:rFonts w:ascii="Times New Roman" w:hAnsi="Times New Roman" w:cs="Times New Roman"/>
          <w:sz w:val="28"/>
          <w:szCs w:val="28"/>
        </w:rPr>
        <w:t>Псевдовзрослое</w:t>
      </w:r>
      <w:proofErr w:type="spellEnd"/>
      <w:r w:rsidRPr="00315A79">
        <w:rPr>
          <w:rFonts w:ascii="Times New Roman" w:hAnsi="Times New Roman" w:cs="Times New Roman"/>
          <w:sz w:val="28"/>
          <w:szCs w:val="28"/>
        </w:rPr>
        <w:t xml:space="preserve"> поведение;</w:t>
      </w:r>
    </w:p>
    <w:p w:rsidR="000452D7" w:rsidRPr="00315A79" w:rsidRDefault="000452D7" w:rsidP="000452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 xml:space="preserve">Навязчивость в отношениях </w:t>
      </w:r>
      <w:proofErr w:type="gramStart"/>
      <w:r w:rsidRPr="00315A7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15A79">
        <w:rPr>
          <w:rFonts w:ascii="Times New Roman" w:hAnsi="Times New Roman" w:cs="Times New Roman"/>
          <w:sz w:val="28"/>
          <w:szCs w:val="28"/>
        </w:rPr>
        <w:t xml:space="preserve"> взрослыми в поисках внимания и тепла;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A79">
        <w:rPr>
          <w:rFonts w:ascii="Times New Roman" w:hAnsi="Times New Roman" w:cs="Times New Roman"/>
          <w:sz w:val="28"/>
          <w:szCs w:val="28"/>
        </w:rPr>
        <w:t>готовностью следование за чужими;</w:t>
      </w:r>
    </w:p>
    <w:p w:rsidR="000452D7" w:rsidRPr="00315A79" w:rsidRDefault="000452D7" w:rsidP="000452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Трудности в словесном выражении пережитого, чувств и мыслей;</w:t>
      </w:r>
    </w:p>
    <w:p w:rsidR="000452D7" w:rsidRDefault="000452D7" w:rsidP="000452D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A79">
        <w:rPr>
          <w:rFonts w:ascii="Times New Roman" w:hAnsi="Times New Roman" w:cs="Times New Roman"/>
          <w:sz w:val="28"/>
          <w:szCs w:val="28"/>
        </w:rPr>
        <w:t>Анорексия</w:t>
      </w:r>
      <w:proofErr w:type="spellEnd"/>
      <w:r w:rsidRPr="00315A79">
        <w:rPr>
          <w:rFonts w:ascii="Times New Roman" w:hAnsi="Times New Roman" w:cs="Times New Roman"/>
          <w:sz w:val="28"/>
          <w:szCs w:val="28"/>
        </w:rPr>
        <w:t xml:space="preserve"> (отказ от еды) и булимия (патологический голод).</w:t>
      </w:r>
    </w:p>
    <w:p w:rsidR="000452D7" w:rsidRDefault="000452D7" w:rsidP="000452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2D7" w:rsidRDefault="000452D7" w:rsidP="000452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2D7" w:rsidRDefault="000452D7" w:rsidP="000452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2D7" w:rsidRDefault="000452D7" w:rsidP="000452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2D7" w:rsidRPr="000452D7" w:rsidRDefault="000452D7" w:rsidP="000452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2D7" w:rsidRDefault="000452D7" w:rsidP="000452D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A8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Специфические признаки сексуального насилия</w:t>
      </w:r>
    </w:p>
    <w:p w:rsidR="000452D7" w:rsidRPr="00897A87" w:rsidRDefault="000452D7" w:rsidP="000452D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52D7" w:rsidRPr="00315A79" w:rsidRDefault="000452D7" w:rsidP="000452D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Откровенно сексуальные игры и поведение, не соответствующие уровню развития;</w:t>
      </w:r>
    </w:p>
    <w:p w:rsidR="000452D7" w:rsidRPr="00315A79" w:rsidRDefault="000452D7" w:rsidP="000452D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Сексуально окрашенные рисунки и разговоры;</w:t>
      </w:r>
    </w:p>
    <w:p w:rsidR="000452D7" w:rsidRPr="00315A79" w:rsidRDefault="000452D7" w:rsidP="000452D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Способность в деталях описать различные действия сексуального характера;</w:t>
      </w:r>
    </w:p>
    <w:p w:rsidR="000452D7" w:rsidRPr="00315A79" w:rsidRDefault="000452D7" w:rsidP="000452D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Чрезмерная мастурбация, открытая мастурбация;</w:t>
      </w:r>
    </w:p>
    <w:p w:rsidR="000452D7" w:rsidRPr="00315A79" w:rsidRDefault="000452D7" w:rsidP="000452D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Вовлечение других детей в действия сексуального характера;</w:t>
      </w:r>
    </w:p>
    <w:p w:rsidR="000452D7" w:rsidRPr="00315A79" w:rsidRDefault="000452D7" w:rsidP="000452D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Сексуальное насилие со стороны несовершен</w:t>
      </w:r>
      <w:r>
        <w:rPr>
          <w:rFonts w:ascii="Times New Roman" w:hAnsi="Times New Roman" w:cs="Times New Roman"/>
          <w:sz w:val="28"/>
          <w:szCs w:val="28"/>
        </w:rPr>
        <w:t xml:space="preserve">нолетнего по отношению к другим </w:t>
      </w:r>
      <w:r w:rsidRPr="00315A79">
        <w:rPr>
          <w:rFonts w:ascii="Times New Roman" w:hAnsi="Times New Roman" w:cs="Times New Roman"/>
          <w:sz w:val="28"/>
          <w:szCs w:val="28"/>
        </w:rPr>
        <w:t>детям;</w:t>
      </w:r>
    </w:p>
    <w:p w:rsidR="000452D7" w:rsidRPr="00315A79" w:rsidRDefault="000452D7" w:rsidP="000452D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Избегание мужчин или женщин;</w:t>
      </w:r>
    </w:p>
    <w:p w:rsidR="000452D7" w:rsidRPr="00315A79" w:rsidRDefault="000452D7" w:rsidP="000452D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Стигматизация, изоляция от сверстников;</w:t>
      </w:r>
    </w:p>
    <w:p w:rsidR="000452D7" w:rsidRPr="00315A79" w:rsidRDefault="000452D7" w:rsidP="000452D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Раннее начало сексуальной жизни, частая смена партнеров;</w:t>
      </w:r>
    </w:p>
    <w:p w:rsidR="000452D7" w:rsidRDefault="000452D7" w:rsidP="000452D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Проституция.</w:t>
      </w:r>
    </w:p>
    <w:p w:rsidR="000452D7" w:rsidRPr="00315A79" w:rsidRDefault="000452D7" w:rsidP="000452D7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52D7" w:rsidRDefault="000452D7" w:rsidP="000452D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A87">
        <w:rPr>
          <w:rFonts w:ascii="Times New Roman" w:hAnsi="Times New Roman" w:cs="Times New Roman"/>
          <w:b/>
          <w:bCs/>
          <w:sz w:val="28"/>
          <w:szCs w:val="28"/>
        </w:rPr>
        <w:t xml:space="preserve">Специфические признаки насилия над ребенком, </w:t>
      </w:r>
    </w:p>
    <w:p w:rsidR="000452D7" w:rsidRDefault="000452D7" w:rsidP="000452D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97A87">
        <w:rPr>
          <w:rFonts w:ascii="Times New Roman" w:hAnsi="Times New Roman" w:cs="Times New Roman"/>
          <w:b/>
          <w:bCs/>
          <w:sz w:val="28"/>
          <w:szCs w:val="28"/>
        </w:rPr>
        <w:t>наблюдаемые со стороны значимых взрослых</w:t>
      </w:r>
      <w:proofErr w:type="gramEnd"/>
    </w:p>
    <w:p w:rsidR="000452D7" w:rsidRPr="00897A87" w:rsidRDefault="000452D7" w:rsidP="000452D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52D7" w:rsidRPr="00315A79" w:rsidRDefault="000452D7" w:rsidP="000452D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Нежелание взрослого обеспечить п</w:t>
      </w:r>
      <w:r>
        <w:rPr>
          <w:rFonts w:ascii="Times New Roman" w:hAnsi="Times New Roman" w:cs="Times New Roman"/>
          <w:sz w:val="28"/>
          <w:szCs w:val="28"/>
        </w:rPr>
        <w:t xml:space="preserve">омощь и поддержку ребенку, либо </w:t>
      </w:r>
      <w:r w:rsidRPr="00315A79">
        <w:rPr>
          <w:rFonts w:ascii="Times New Roman" w:hAnsi="Times New Roman" w:cs="Times New Roman"/>
          <w:sz w:val="28"/>
          <w:szCs w:val="28"/>
        </w:rPr>
        <w:t>необъяснимая отсрочка в предоставлении помощи;</w:t>
      </w:r>
    </w:p>
    <w:p w:rsidR="000452D7" w:rsidRPr="00315A79" w:rsidRDefault="000452D7" w:rsidP="000452D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Неправдоподобные объяснения обстоятельств получения травм, несоответствующие характеру полученных травм и уровню развития ребенка;</w:t>
      </w:r>
    </w:p>
    <w:p w:rsidR="000452D7" w:rsidRPr="00315A79" w:rsidRDefault="000452D7" w:rsidP="000452D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Перенос вины за травму ребенка на других лиц, либо обвинение самого ребенка в нанесении травмы;</w:t>
      </w:r>
    </w:p>
    <w:p w:rsidR="000452D7" w:rsidRPr="00315A79" w:rsidRDefault="000452D7" w:rsidP="000452D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Отрицание взрослым, что ему было известно о травмах, несмотря на то, что эти травмы очевидны;</w:t>
      </w:r>
    </w:p>
    <w:p w:rsidR="000452D7" w:rsidRPr="00315A79" w:rsidRDefault="000452D7" w:rsidP="000452D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Противоречия в сообщаемой истории;</w:t>
      </w:r>
    </w:p>
    <w:p w:rsidR="000452D7" w:rsidRPr="00315A79" w:rsidRDefault="000452D7" w:rsidP="000452D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A79">
        <w:rPr>
          <w:rFonts w:ascii="Times New Roman" w:hAnsi="Times New Roman" w:cs="Times New Roman"/>
          <w:sz w:val="28"/>
          <w:szCs w:val="28"/>
        </w:rPr>
        <w:t>Частичное признание вины.</w:t>
      </w:r>
    </w:p>
    <w:p w:rsidR="00515F13" w:rsidRDefault="00515F13" w:rsidP="000452D7">
      <w:pPr>
        <w:jc w:val="both"/>
      </w:pPr>
    </w:p>
    <w:sectPr w:rsidR="00515F13" w:rsidSect="0051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7C74"/>
    <w:multiLevelType w:val="hybridMultilevel"/>
    <w:tmpl w:val="9530D5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C17381"/>
    <w:multiLevelType w:val="hybridMultilevel"/>
    <w:tmpl w:val="7DB2A6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652E3B"/>
    <w:multiLevelType w:val="hybridMultilevel"/>
    <w:tmpl w:val="FCC262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3D0B57"/>
    <w:multiLevelType w:val="hybridMultilevel"/>
    <w:tmpl w:val="9886BD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5D1420"/>
    <w:multiLevelType w:val="hybridMultilevel"/>
    <w:tmpl w:val="E68E9A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657576"/>
    <w:multiLevelType w:val="hybridMultilevel"/>
    <w:tmpl w:val="F7EE27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FF6128"/>
    <w:multiLevelType w:val="hybridMultilevel"/>
    <w:tmpl w:val="AD2014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DF156A"/>
    <w:multiLevelType w:val="hybridMultilevel"/>
    <w:tmpl w:val="BB9CC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52D7"/>
    <w:rsid w:val="000452D7"/>
    <w:rsid w:val="0051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крцсссдм</cp:lastModifiedBy>
  <cp:revision>1</cp:revision>
  <dcterms:created xsi:type="dcterms:W3CDTF">2016-04-20T06:31:00Z</dcterms:created>
  <dcterms:modified xsi:type="dcterms:W3CDTF">2016-04-20T06:34:00Z</dcterms:modified>
</cp:coreProperties>
</file>