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AD" w:rsidRPr="00A712AD" w:rsidRDefault="00A712AD" w:rsidP="00013E2D">
      <w:pPr>
        <w:ind w:lef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CCE4CF" wp14:editId="64729A4F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AD" w:rsidRPr="00A712AD" w:rsidRDefault="00A712AD" w:rsidP="00A7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AD">
        <w:rPr>
          <w:rFonts w:ascii="Times New Roman" w:hAnsi="Times New Roman" w:cs="Times New Roman"/>
          <w:b/>
          <w:sz w:val="24"/>
          <w:szCs w:val="24"/>
        </w:rPr>
        <w:t>РЕСПУБЛИКА КРЫМ</w:t>
      </w:r>
    </w:p>
    <w:p w:rsidR="00A712AD" w:rsidRPr="00A712AD" w:rsidRDefault="00A712AD" w:rsidP="00A7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AD">
        <w:rPr>
          <w:rFonts w:ascii="Times New Roman" w:hAnsi="Times New Roman" w:cs="Times New Roman"/>
          <w:b/>
          <w:sz w:val="24"/>
          <w:szCs w:val="24"/>
        </w:rPr>
        <w:t>МИНИСТЕРСТВО ОБРАЗОВАНИЯ, НАУКИ И МОЛОДЕЖИ</w:t>
      </w:r>
    </w:p>
    <w:p w:rsidR="00A712AD" w:rsidRPr="00A712AD" w:rsidRDefault="00A712AD" w:rsidP="00A712AD">
      <w:pPr>
        <w:pStyle w:val="a3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712AD">
        <w:rPr>
          <w:rFonts w:ascii="Times New Roman" w:hAnsi="Times New Roman" w:cs="Times New Roman"/>
          <w:b/>
          <w:caps/>
          <w:sz w:val="24"/>
          <w:szCs w:val="24"/>
        </w:rPr>
        <w:t>гОСУДАРСТВЕННОЕ КАЗЕННОЕ УЧРЕЖДЕНИЕ</w:t>
      </w:r>
    </w:p>
    <w:p w:rsidR="00A712AD" w:rsidRPr="00A712AD" w:rsidRDefault="00A712AD" w:rsidP="00A7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AD">
        <w:rPr>
          <w:rFonts w:ascii="Times New Roman" w:hAnsi="Times New Roman" w:cs="Times New Roman"/>
          <w:b/>
          <w:sz w:val="24"/>
          <w:szCs w:val="24"/>
        </w:rPr>
        <w:t xml:space="preserve">«КРЫМСКИЙ РЕСПУБЛИКАНСКИЙ ЦЕНТР СОЦИАЛЬНЫХ СЛУЖБ </w:t>
      </w:r>
      <w:r w:rsidRPr="00A712AD">
        <w:rPr>
          <w:rFonts w:ascii="Times New Roman" w:hAnsi="Times New Roman" w:cs="Times New Roman"/>
          <w:b/>
          <w:sz w:val="24"/>
          <w:szCs w:val="24"/>
        </w:rPr>
        <w:br/>
        <w:t>ДЛЯ СЕМЬИ, ДЕТЕЙ И МОЛОДЕЖИ»</w:t>
      </w:r>
    </w:p>
    <w:p w:rsidR="00A712AD" w:rsidRPr="00A712AD" w:rsidRDefault="00A712AD" w:rsidP="00A7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6C2FC" wp14:editId="01C301D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22860" t="27940" r="24765" b="196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FC0C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" strokeweight="3pt"/>
            </w:pict>
          </mc:Fallback>
        </mc:AlternateContent>
      </w:r>
    </w:p>
    <w:p w:rsidR="00A712AD" w:rsidRPr="00A712AD" w:rsidRDefault="00A712AD" w:rsidP="00A7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2AD" w:rsidRPr="00A712AD" w:rsidRDefault="00A712AD" w:rsidP="00A7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2AD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A712AD" w:rsidRPr="00A712AD" w:rsidRDefault="00A712AD" w:rsidP="00A712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2AD" w:rsidRPr="00575035" w:rsidRDefault="00575035" w:rsidP="00A712A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5035">
        <w:rPr>
          <w:rFonts w:ascii="Times New Roman" w:hAnsi="Times New Roman" w:cs="Times New Roman"/>
          <w:sz w:val="24"/>
          <w:szCs w:val="24"/>
          <w:u w:val="single"/>
        </w:rPr>
        <w:t>18 мая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2AD" w:rsidRPr="00A712AD">
        <w:rPr>
          <w:rFonts w:ascii="Times New Roman" w:hAnsi="Times New Roman" w:cs="Times New Roman"/>
          <w:sz w:val="24"/>
          <w:szCs w:val="24"/>
        </w:rPr>
        <w:t xml:space="preserve">                        г. Симферополь                                                 № </w:t>
      </w:r>
      <w:r>
        <w:rPr>
          <w:rFonts w:ascii="Times New Roman" w:hAnsi="Times New Roman" w:cs="Times New Roman"/>
          <w:sz w:val="24"/>
          <w:szCs w:val="24"/>
          <w:u w:val="single"/>
        </w:rPr>
        <w:t>43</w:t>
      </w:r>
    </w:p>
    <w:p w:rsidR="00A712AD" w:rsidRPr="00A712AD" w:rsidRDefault="00A712AD" w:rsidP="00A712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2FB" w:rsidRDefault="001652FB" w:rsidP="001652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2FB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OLE_LINK1"/>
      <w:bookmarkStart w:id="1" w:name="OLE_LINK2"/>
      <w:r w:rsidRPr="001652FB">
        <w:rPr>
          <w:rFonts w:ascii="Times New Roman" w:hAnsi="Times New Roman" w:cs="Times New Roman"/>
          <w:b/>
          <w:sz w:val="28"/>
          <w:szCs w:val="28"/>
        </w:rPr>
        <w:t xml:space="preserve">недопущении составления неофициальной </w:t>
      </w:r>
    </w:p>
    <w:p w:rsidR="001652FB" w:rsidRPr="001652FB" w:rsidRDefault="001652FB" w:rsidP="001652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2FB">
        <w:rPr>
          <w:rFonts w:ascii="Times New Roman" w:hAnsi="Times New Roman" w:cs="Times New Roman"/>
          <w:b/>
          <w:sz w:val="28"/>
          <w:szCs w:val="28"/>
        </w:rPr>
        <w:t>отчетности и использования поддельных документов</w:t>
      </w:r>
      <w:bookmarkEnd w:id="0"/>
      <w:bookmarkEnd w:id="1"/>
    </w:p>
    <w:p w:rsidR="0093507B" w:rsidRPr="001652FB" w:rsidRDefault="0093507B" w:rsidP="001652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07B" w:rsidRDefault="0093507B" w:rsidP="0093507B">
      <w:pPr>
        <w:pStyle w:val="110"/>
        <w:shd w:val="clear" w:color="auto" w:fill="auto"/>
        <w:spacing w:line="302" w:lineRule="exact"/>
        <w:ind w:firstLine="708"/>
        <w:jc w:val="both"/>
      </w:pPr>
      <w:r w:rsidRPr="00DA1144">
        <w:rPr>
          <w:sz w:val="28"/>
          <w:szCs w:val="28"/>
        </w:rPr>
        <w:t xml:space="preserve">Руководствуясь </w:t>
      </w:r>
      <w:r w:rsidR="00D57A15">
        <w:rPr>
          <w:sz w:val="28"/>
          <w:szCs w:val="28"/>
        </w:rPr>
        <w:t xml:space="preserve">ст.13.3 </w:t>
      </w:r>
      <w:r>
        <w:rPr>
          <w:sz w:val="28"/>
          <w:szCs w:val="28"/>
        </w:rPr>
        <w:t>Федеральн</w:t>
      </w:r>
      <w:r w:rsidR="00A733F9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A733F9">
        <w:rPr>
          <w:sz w:val="28"/>
          <w:szCs w:val="28"/>
        </w:rPr>
        <w:t>а</w:t>
      </w:r>
      <w:r>
        <w:rPr>
          <w:sz w:val="28"/>
          <w:szCs w:val="28"/>
        </w:rPr>
        <w:t xml:space="preserve"> от 25.12.2008 № 273-ФЗ «О противодействии коррупции», Законом Республики Крым </w:t>
      </w:r>
      <w:r w:rsidR="005F546F">
        <w:rPr>
          <w:sz w:val="28"/>
          <w:szCs w:val="28"/>
        </w:rPr>
        <w:br/>
      </w:r>
      <w:r>
        <w:rPr>
          <w:sz w:val="28"/>
          <w:szCs w:val="28"/>
        </w:rPr>
        <w:t>от 22.07.2014 № 36-ЗРК «О противодействии коррупции в Республик</w:t>
      </w:r>
      <w:r w:rsidR="00A733F9">
        <w:rPr>
          <w:sz w:val="28"/>
          <w:szCs w:val="28"/>
        </w:rPr>
        <w:t>е</w:t>
      </w:r>
      <w:r>
        <w:rPr>
          <w:sz w:val="28"/>
          <w:szCs w:val="28"/>
        </w:rPr>
        <w:t xml:space="preserve"> Крым»</w:t>
      </w:r>
    </w:p>
    <w:p w:rsidR="0093507B" w:rsidRPr="00693394" w:rsidRDefault="0093507B" w:rsidP="0093507B">
      <w:pPr>
        <w:pStyle w:val="110"/>
        <w:shd w:val="clear" w:color="auto" w:fill="auto"/>
        <w:spacing w:line="302" w:lineRule="exact"/>
        <w:jc w:val="both"/>
        <w:rPr>
          <w:sz w:val="28"/>
          <w:szCs w:val="28"/>
        </w:rPr>
      </w:pPr>
    </w:p>
    <w:p w:rsidR="0093507B" w:rsidRPr="005F4D14" w:rsidRDefault="0093507B" w:rsidP="0093507B">
      <w:pPr>
        <w:pStyle w:val="110"/>
        <w:shd w:val="clear" w:color="auto" w:fill="auto"/>
        <w:spacing w:line="302" w:lineRule="exact"/>
        <w:jc w:val="both"/>
        <w:rPr>
          <w:b/>
          <w:sz w:val="28"/>
          <w:szCs w:val="28"/>
        </w:rPr>
      </w:pPr>
      <w:r w:rsidRPr="005F4D14">
        <w:rPr>
          <w:b/>
          <w:sz w:val="28"/>
          <w:szCs w:val="28"/>
        </w:rPr>
        <w:t>ПРИКАЗЫВАЮ:</w:t>
      </w:r>
    </w:p>
    <w:p w:rsidR="0093507B" w:rsidRPr="00693394" w:rsidRDefault="0093507B" w:rsidP="0093507B">
      <w:pPr>
        <w:pStyle w:val="a3"/>
        <w:jc w:val="both"/>
      </w:pPr>
    </w:p>
    <w:p w:rsidR="0093507B" w:rsidRDefault="0093507B" w:rsidP="005F54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DF1">
        <w:rPr>
          <w:rFonts w:ascii="Times New Roman" w:hAnsi="Times New Roman" w:cs="Times New Roman"/>
          <w:sz w:val="28"/>
          <w:szCs w:val="28"/>
        </w:rPr>
        <w:t xml:space="preserve">1. </w:t>
      </w:r>
      <w:r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5F546F">
        <w:rPr>
          <w:rFonts w:ascii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5F546F" w:rsidRPr="005F546F">
        <w:rPr>
          <w:rFonts w:ascii="Times New Roman" w:hAnsi="Times New Roman" w:cs="Times New Roman"/>
          <w:sz w:val="28"/>
          <w:szCs w:val="28"/>
        </w:rPr>
        <w:t>П</w:t>
      </w:r>
      <w:r w:rsidR="005F546F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5F546F" w:rsidRPr="005F546F">
        <w:rPr>
          <w:rFonts w:ascii="Times New Roman" w:hAnsi="Times New Roman" w:cs="Times New Roman"/>
          <w:sz w:val="28"/>
          <w:szCs w:val="28"/>
        </w:rPr>
        <w:t>о мерах по недопущению составления неофициальной отчетности и</w:t>
      </w:r>
      <w:r w:rsidR="005F546F">
        <w:rPr>
          <w:rFonts w:ascii="Times New Roman" w:hAnsi="Times New Roman" w:cs="Times New Roman"/>
          <w:sz w:val="28"/>
          <w:szCs w:val="28"/>
        </w:rPr>
        <w:t xml:space="preserve"> </w:t>
      </w:r>
      <w:r w:rsidR="005F546F" w:rsidRPr="005F546F">
        <w:rPr>
          <w:rFonts w:ascii="Times New Roman" w:hAnsi="Times New Roman" w:cs="Times New Roman"/>
          <w:sz w:val="28"/>
          <w:szCs w:val="28"/>
        </w:rPr>
        <w:t>использованию поддельных документов в Государственном казенном учреждении «Крымский республиканский центр социальных служб для семьи, детей и молодежи»</w:t>
      </w:r>
      <w:r w:rsidR="005F546F">
        <w:rPr>
          <w:rFonts w:ascii="Times New Roman" w:hAnsi="Times New Roman" w:cs="Times New Roman"/>
          <w:sz w:val="28"/>
          <w:szCs w:val="28"/>
        </w:rPr>
        <w:t xml:space="preserve"> </w:t>
      </w:r>
      <w:r w:rsidRPr="00A25DF1">
        <w:rPr>
          <w:rFonts w:ascii="Times New Roman" w:hAnsi="Times New Roman" w:cs="Times New Roman"/>
          <w:sz w:val="28"/>
          <w:szCs w:val="28"/>
        </w:rPr>
        <w:t>(</w:t>
      </w:r>
      <w:r w:rsidR="005F546F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CC3590" w:rsidRPr="00A25DF1">
        <w:rPr>
          <w:rFonts w:ascii="Times New Roman" w:hAnsi="Times New Roman" w:cs="Times New Roman"/>
          <w:sz w:val="28"/>
          <w:szCs w:val="28"/>
        </w:rPr>
        <w:t>ГКУ «КРЦСССДМ»</w:t>
      </w:r>
      <w:r w:rsidRPr="00A25DF1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3507B" w:rsidRPr="00A25DF1" w:rsidTr="00F7620F">
        <w:trPr>
          <w:tblCellSpacing w:w="0" w:type="dxa"/>
        </w:trPr>
        <w:tc>
          <w:tcPr>
            <w:tcW w:w="9465" w:type="dxa"/>
            <w:shd w:val="clear" w:color="auto" w:fill="FFFFFF"/>
            <w:hideMark/>
          </w:tcPr>
          <w:p w:rsidR="0093507B" w:rsidRPr="00A25DF1" w:rsidRDefault="0093507B" w:rsidP="00F762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2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F54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F546F" w:rsidRPr="00A25DF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5F54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F546F" w:rsidRPr="00A25DF1">
              <w:rPr>
                <w:rFonts w:ascii="Times New Roman" w:hAnsi="Times New Roman" w:cs="Times New Roman"/>
                <w:sz w:val="28"/>
                <w:szCs w:val="28"/>
              </w:rPr>
              <w:t xml:space="preserve"> отдела организационной, правовой и кадровой работы </w:t>
            </w:r>
            <w:r w:rsidR="005F54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5F546F" w:rsidRPr="00A25DF1">
              <w:rPr>
                <w:rFonts w:ascii="Times New Roman" w:hAnsi="Times New Roman" w:cs="Times New Roman"/>
                <w:sz w:val="28"/>
                <w:szCs w:val="28"/>
              </w:rPr>
              <w:t>Тулаев</w:t>
            </w:r>
            <w:proofErr w:type="spellEnd"/>
            <w:r w:rsidR="005F546F" w:rsidRPr="00A25DF1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  <w:r w:rsidR="005F54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3507B" w:rsidRPr="00A25DF1" w:rsidRDefault="0093507B" w:rsidP="00F7620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ознакомить с настоящим приказом и приложени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нему всех работников</w:t>
            </w:r>
            <w:r w:rsidR="005F4D14" w:rsidRPr="00A25DF1">
              <w:rPr>
                <w:rFonts w:ascii="Times New Roman" w:hAnsi="Times New Roman" w:cs="Times New Roman"/>
                <w:sz w:val="28"/>
                <w:szCs w:val="28"/>
              </w:rPr>
              <w:t xml:space="preserve"> ГКУ «КРЦСССДМ»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3507B" w:rsidRPr="00A25DF1" w:rsidRDefault="0093507B" w:rsidP="005F4D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организовать ознакомление с настоящим приказом </w:t>
            </w:r>
            <w:r w:rsidR="005F4D14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приложени</w:t>
            </w:r>
            <w:r w:rsidR="005F4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5F4D14"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 нему </w:t>
            </w:r>
            <w:r w:rsidR="005F4D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принимаемых на работу в </w:t>
            </w:r>
            <w:r w:rsidR="005F4D14" w:rsidRPr="00A25DF1">
              <w:rPr>
                <w:rFonts w:ascii="Times New Roman" w:hAnsi="Times New Roman" w:cs="Times New Roman"/>
                <w:sz w:val="28"/>
                <w:szCs w:val="28"/>
              </w:rPr>
              <w:t>ГКУ «КРЦСССДМ»</w:t>
            </w:r>
            <w:r w:rsidRPr="00A25D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под роспись.</w:t>
            </w:r>
          </w:p>
        </w:tc>
      </w:tr>
    </w:tbl>
    <w:p w:rsidR="0093507B" w:rsidRPr="00A25DF1" w:rsidRDefault="005F546F" w:rsidP="009350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обеспечить</w:t>
      </w:r>
      <w:r w:rsidR="0093507B"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разме</w:t>
      </w:r>
      <w:r>
        <w:rPr>
          <w:rFonts w:ascii="Times New Roman" w:hAnsi="Times New Roman" w:cs="Times New Roman"/>
          <w:sz w:val="28"/>
          <w:szCs w:val="28"/>
          <w:lang w:eastAsia="ru-RU"/>
        </w:rPr>
        <w:t>щение</w:t>
      </w:r>
      <w:r w:rsidR="0093507B"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93507B"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507B"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5F4D14" w:rsidRPr="00A25DF1">
        <w:rPr>
          <w:rFonts w:ascii="Times New Roman" w:hAnsi="Times New Roman" w:cs="Times New Roman"/>
          <w:sz w:val="28"/>
          <w:szCs w:val="28"/>
        </w:rPr>
        <w:t>ГКУ «КРЦСССДМ»</w:t>
      </w:r>
      <w:r w:rsidR="0093507B" w:rsidRPr="00A25DF1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 – телекоммуникационной сети Интернет.</w:t>
      </w:r>
    </w:p>
    <w:p w:rsidR="0093507B" w:rsidRPr="00A25DF1" w:rsidRDefault="0093507B" w:rsidP="009350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DF1">
        <w:rPr>
          <w:rFonts w:ascii="Times New Roman" w:hAnsi="Times New Roman" w:cs="Times New Roman"/>
          <w:sz w:val="28"/>
          <w:szCs w:val="28"/>
        </w:rPr>
        <w:t xml:space="preserve">3. Назначить ответственным за организацию работы по </w:t>
      </w:r>
      <w:r w:rsidR="005F4D14" w:rsidRPr="005F546F">
        <w:rPr>
          <w:rFonts w:ascii="Times New Roman" w:hAnsi="Times New Roman" w:cs="Times New Roman"/>
          <w:sz w:val="28"/>
          <w:szCs w:val="28"/>
        </w:rPr>
        <w:t>недопущению составления неофициальной отчетности и</w:t>
      </w:r>
      <w:r w:rsidR="005F4D14">
        <w:rPr>
          <w:rFonts w:ascii="Times New Roman" w:hAnsi="Times New Roman" w:cs="Times New Roman"/>
          <w:sz w:val="28"/>
          <w:szCs w:val="28"/>
        </w:rPr>
        <w:t xml:space="preserve"> </w:t>
      </w:r>
      <w:r w:rsidR="005F4D14" w:rsidRPr="005F546F">
        <w:rPr>
          <w:rFonts w:ascii="Times New Roman" w:hAnsi="Times New Roman" w:cs="Times New Roman"/>
          <w:sz w:val="28"/>
          <w:szCs w:val="28"/>
        </w:rPr>
        <w:t>использованию поддельных документов в</w:t>
      </w:r>
      <w:r w:rsidRPr="00A25DF1">
        <w:rPr>
          <w:rFonts w:ascii="Times New Roman" w:hAnsi="Times New Roman" w:cs="Times New Roman"/>
          <w:sz w:val="28"/>
          <w:szCs w:val="28"/>
        </w:rPr>
        <w:t xml:space="preserve"> ГКУ «КРЦСССДМ» </w:t>
      </w:r>
      <w:r w:rsidR="005F4D14">
        <w:rPr>
          <w:rFonts w:ascii="Times New Roman" w:hAnsi="Times New Roman" w:cs="Times New Roman"/>
          <w:sz w:val="28"/>
          <w:szCs w:val="28"/>
        </w:rPr>
        <w:t>ведущего бухгалтера</w:t>
      </w:r>
      <w:r w:rsidRPr="00A25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D14">
        <w:rPr>
          <w:rFonts w:ascii="Times New Roman" w:hAnsi="Times New Roman" w:cs="Times New Roman"/>
          <w:sz w:val="28"/>
          <w:szCs w:val="28"/>
        </w:rPr>
        <w:t>Шкурук</w:t>
      </w:r>
      <w:proofErr w:type="spellEnd"/>
      <w:r w:rsidRPr="00A25DF1">
        <w:rPr>
          <w:rFonts w:ascii="Times New Roman" w:hAnsi="Times New Roman" w:cs="Times New Roman"/>
          <w:sz w:val="28"/>
          <w:szCs w:val="28"/>
        </w:rPr>
        <w:t xml:space="preserve"> Ю.</w:t>
      </w:r>
      <w:r w:rsidR="005F4D14">
        <w:rPr>
          <w:rFonts w:ascii="Times New Roman" w:hAnsi="Times New Roman" w:cs="Times New Roman"/>
          <w:sz w:val="28"/>
          <w:szCs w:val="28"/>
        </w:rPr>
        <w:t>Т</w:t>
      </w:r>
      <w:r w:rsidRPr="00A25DF1">
        <w:rPr>
          <w:rFonts w:ascii="Times New Roman" w:hAnsi="Times New Roman" w:cs="Times New Roman"/>
          <w:sz w:val="28"/>
          <w:szCs w:val="28"/>
        </w:rPr>
        <w:t>.</w:t>
      </w:r>
    </w:p>
    <w:p w:rsidR="0093507B" w:rsidRPr="00A25DF1" w:rsidRDefault="0093507B" w:rsidP="009350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DF1">
        <w:rPr>
          <w:rFonts w:ascii="Times New Roman" w:hAnsi="Times New Roman" w:cs="Times New Roman"/>
          <w:sz w:val="28"/>
          <w:szCs w:val="28"/>
        </w:rPr>
        <w:t>4. Контроль за выполнением приказа оставляю за собой.</w:t>
      </w:r>
    </w:p>
    <w:p w:rsidR="0093507B" w:rsidRDefault="0093507B" w:rsidP="00935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D14" w:rsidRDefault="005F4D14" w:rsidP="00935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4D14" w:rsidRPr="00A25DF1" w:rsidRDefault="005F4D14" w:rsidP="009350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3507B" w:rsidRDefault="0093507B" w:rsidP="009350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D14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Pr="005F4D14">
        <w:rPr>
          <w:rFonts w:ascii="Times New Roman" w:hAnsi="Times New Roman" w:cs="Times New Roman"/>
          <w:b/>
          <w:sz w:val="28"/>
          <w:szCs w:val="28"/>
        </w:rPr>
        <w:tab/>
      </w:r>
      <w:r w:rsidR="005F4D14" w:rsidRPr="005F4D1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F4D14">
        <w:rPr>
          <w:rFonts w:ascii="Times New Roman" w:hAnsi="Times New Roman" w:cs="Times New Roman"/>
          <w:b/>
          <w:sz w:val="28"/>
          <w:szCs w:val="28"/>
        </w:rPr>
        <w:t>Н.С. Боровик</w:t>
      </w:r>
    </w:p>
    <w:p w:rsidR="00013E2D" w:rsidRDefault="00013E2D" w:rsidP="009350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Исполнитель: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организационной,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знакомлен(а):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Pr="00D82485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бухгалтер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Ю.Т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Шкурук</w:t>
      </w:r>
      <w:proofErr w:type="spellEnd"/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методического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Цвяткова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B8" w:rsidRPr="00A237B6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методического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B8" w:rsidRPr="00A237B6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организационной,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правовой и кадровой работы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Цвяткова</w:t>
      </w:r>
      <w:proofErr w:type="spellEnd"/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методического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Агибалова</w:t>
      </w:r>
      <w:proofErr w:type="spellEnd"/>
    </w:p>
    <w:p w:rsidR="006E05B8" w:rsidRPr="00A237B6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Голотун</w:t>
      </w:r>
      <w:proofErr w:type="spellEnd"/>
    </w:p>
    <w:p w:rsidR="006E05B8" w:rsidRPr="00A237B6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Муравинец</w:t>
      </w:r>
      <w:proofErr w:type="spellEnd"/>
    </w:p>
    <w:p w:rsidR="006E05B8" w:rsidRPr="00A237B6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Ковтонюк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аналитик отдела методического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Е.А. Демченко</w:t>
      </w:r>
    </w:p>
    <w:p w:rsidR="006E05B8" w:rsidRPr="00A237B6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методического 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Паршукова</w:t>
      </w:r>
      <w:proofErr w:type="spellEnd"/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О.В. Первушин</w:t>
      </w: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Тимчур</w:t>
      </w:r>
      <w:proofErr w:type="spellEnd"/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И.Р.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Кильмаева</w:t>
      </w:r>
      <w:proofErr w:type="spellEnd"/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05B8" w:rsidRDefault="006E05B8" w:rsidP="006E0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служебных помещений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Собещанская</w:t>
      </w:r>
      <w:proofErr w:type="spellEnd"/>
    </w:p>
    <w:p w:rsidR="006E05B8" w:rsidRDefault="006E05B8" w:rsidP="009350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207" w:rsidRPr="005F4D14" w:rsidRDefault="00A82207" w:rsidP="0093507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07B" w:rsidRPr="00CB1445" w:rsidRDefault="0093507B" w:rsidP="0093507B">
      <w:pPr>
        <w:pStyle w:val="a3"/>
        <w:ind w:left="354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Приложение к приказу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ГК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 «К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РЦСССДМ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</w:p>
    <w:p w:rsidR="0093507B" w:rsidRPr="00B950D3" w:rsidRDefault="0093507B" w:rsidP="0093507B">
      <w:pPr>
        <w:pStyle w:val="a3"/>
        <w:ind w:left="3540"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«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______________</w:t>
      </w:r>
      <w:r w:rsidRPr="00B950D3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21</w:t>
      </w:r>
      <w:r w:rsidRPr="00B950D3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г.</w:t>
      </w:r>
      <w:r w:rsidRPr="00CB14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________</w:t>
      </w:r>
    </w:p>
    <w:p w:rsidR="0093507B" w:rsidRPr="0093507B" w:rsidRDefault="0093507B" w:rsidP="00935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545"/>
          <w:sz w:val="28"/>
          <w:szCs w:val="28"/>
          <w:lang w:eastAsia="ru-RU"/>
        </w:rPr>
      </w:pPr>
    </w:p>
    <w:p w:rsidR="0093507B" w:rsidRPr="0093507B" w:rsidRDefault="0093507B" w:rsidP="00935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545"/>
          <w:sz w:val="28"/>
          <w:szCs w:val="28"/>
          <w:lang w:eastAsia="ru-RU"/>
        </w:rPr>
      </w:pPr>
    </w:p>
    <w:p w:rsidR="00104A64" w:rsidRPr="00F67E39" w:rsidRDefault="00104A64" w:rsidP="00F67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04A64" w:rsidRPr="00F67E39" w:rsidRDefault="00104A64" w:rsidP="00F67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b/>
          <w:sz w:val="28"/>
          <w:szCs w:val="28"/>
          <w:lang w:eastAsia="ru-RU"/>
        </w:rPr>
        <w:t>о мерах по недопущению составления неофициальной отчетности и</w:t>
      </w:r>
    </w:p>
    <w:p w:rsidR="00F67E39" w:rsidRPr="00F67E39" w:rsidRDefault="00104A64" w:rsidP="00F67E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использованию поддельных документов в </w:t>
      </w:r>
      <w:r w:rsidR="00F67E39" w:rsidRPr="00F67E39">
        <w:rPr>
          <w:rFonts w:ascii="Times New Roman" w:hAnsi="Times New Roman" w:cs="Times New Roman"/>
          <w:b/>
          <w:sz w:val="28"/>
          <w:szCs w:val="28"/>
        </w:rPr>
        <w:t>Государственном казенном учреждении «Крымский республиканский центр социальных служб для семьи, детей и молодежи»</w:t>
      </w:r>
    </w:p>
    <w:p w:rsidR="00F67E39" w:rsidRDefault="00F67E39" w:rsidP="00F67E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58E" w:rsidRDefault="00A9358E" w:rsidP="00A9358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358E"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положения.</w:t>
      </w:r>
    </w:p>
    <w:p w:rsidR="00104A64" w:rsidRPr="00F67E39" w:rsidRDefault="00104A64" w:rsidP="00013E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E2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="00013E2D" w:rsidRPr="00013E2D">
        <w:rPr>
          <w:rFonts w:ascii="Times New Roman" w:hAnsi="Times New Roman" w:cs="Times New Roman"/>
          <w:sz w:val="28"/>
          <w:szCs w:val="28"/>
          <w:lang w:eastAsia="ru-RU"/>
        </w:rPr>
        <w:t>о мерах по недопущению составления неофициальной отчетности и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13E2D" w:rsidRPr="00013E2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использованию поддельных документов в </w:t>
      </w:r>
      <w:r w:rsidR="00013E2D" w:rsidRPr="00013E2D">
        <w:rPr>
          <w:rFonts w:ascii="Times New Roman" w:hAnsi="Times New Roman" w:cs="Times New Roman"/>
          <w:sz w:val="28"/>
          <w:szCs w:val="28"/>
        </w:rPr>
        <w:t xml:space="preserve">Государственном казенном учреждении «Крымский республиканский центр социальных служб для семьи, детей и молодежи» </w:t>
      </w:r>
      <w:r w:rsidR="00013E2D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разработано с целью недопущения составления</w:t>
      </w:r>
      <w:r w:rsidR="00A93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неофициальной отчетности и использования поддельных документов,</w:t>
      </w:r>
      <w:r w:rsidR="00A935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удостоверяющих личность, документов об образо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>вании государственного образца,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</w:t>
      </w:r>
      <w:r w:rsidR="00A9358E" w:rsidRPr="00A06D7C">
        <w:rPr>
          <w:rFonts w:ascii="Times New Roman" w:hAnsi="Times New Roman" w:cs="Times New Roman"/>
          <w:sz w:val="28"/>
          <w:szCs w:val="28"/>
        </w:rPr>
        <w:t>Государственно</w:t>
      </w:r>
      <w:r w:rsidR="00A9358E">
        <w:rPr>
          <w:rFonts w:ascii="Times New Roman" w:hAnsi="Times New Roman" w:cs="Times New Roman"/>
          <w:sz w:val="28"/>
          <w:szCs w:val="28"/>
        </w:rPr>
        <w:t>го</w:t>
      </w:r>
      <w:r w:rsidR="00A9358E" w:rsidRPr="00A06D7C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A9358E">
        <w:rPr>
          <w:rFonts w:ascii="Times New Roman" w:hAnsi="Times New Roman" w:cs="Times New Roman"/>
          <w:sz w:val="28"/>
          <w:szCs w:val="28"/>
        </w:rPr>
        <w:t>го</w:t>
      </w:r>
      <w:r w:rsidR="00A9358E" w:rsidRPr="00A06D7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9358E">
        <w:rPr>
          <w:rFonts w:ascii="Times New Roman" w:hAnsi="Times New Roman" w:cs="Times New Roman"/>
          <w:sz w:val="28"/>
          <w:szCs w:val="28"/>
        </w:rPr>
        <w:t>я</w:t>
      </w:r>
      <w:r w:rsidR="00A9358E" w:rsidRPr="00A06D7C">
        <w:rPr>
          <w:rFonts w:ascii="Times New Roman" w:hAnsi="Times New Roman" w:cs="Times New Roman"/>
          <w:sz w:val="28"/>
          <w:szCs w:val="28"/>
        </w:rPr>
        <w:t xml:space="preserve"> «Крымский республиканский центр социальных служб для семьи, детей и молодежи» (далее – ГКУ «КРЦСССДМ»)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достоверной информацией о квалификации претендентов на трудоустройство, </w:t>
      </w:r>
      <w:r w:rsidR="00A9358E">
        <w:rPr>
          <w:rFonts w:ascii="Times New Roman" w:hAnsi="Times New Roman" w:cs="Times New Roman"/>
          <w:sz w:val="28"/>
          <w:szCs w:val="28"/>
          <w:lang w:eastAsia="ru-RU"/>
        </w:rPr>
        <w:t>недопущения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нарушений и коррупци</w:t>
      </w:r>
      <w:r w:rsidR="00A9358E">
        <w:rPr>
          <w:rFonts w:ascii="Times New Roman" w:hAnsi="Times New Roman" w:cs="Times New Roman"/>
          <w:sz w:val="28"/>
          <w:szCs w:val="28"/>
          <w:lang w:eastAsia="ru-RU"/>
        </w:rPr>
        <w:t>онных факторов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, повышения качества услуг.</w:t>
      </w:r>
    </w:p>
    <w:p w:rsidR="00104A64" w:rsidRPr="00F67E39" w:rsidRDefault="00104A64" w:rsidP="00A935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регламентирует: последовательность мероприятий при работе с документами, представленными работниками при трудоустройстве, (либо в  процессе выполнения ими должностных обязанностей), вызвавшими обоснованные сомнения в подлинности и достоверности изложенных в них сведений; составленной неофициальной отчетности, документов представленных в процессе реализации деятельности </w:t>
      </w:r>
      <w:r w:rsidR="00A9358E">
        <w:rPr>
          <w:rFonts w:ascii="Times New Roman" w:hAnsi="Times New Roman" w:cs="Times New Roman"/>
          <w:sz w:val="28"/>
          <w:szCs w:val="28"/>
          <w:lang w:eastAsia="ru-RU"/>
        </w:rPr>
        <w:t xml:space="preserve">ГКУ «КРЦСССДМ»,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также устанавливает процедуру подготовки и направления заявлений в правоохранительные органы о совершенном пр</w:t>
      </w:r>
      <w:r w:rsidR="00A9358E">
        <w:rPr>
          <w:rFonts w:ascii="Times New Roman" w:hAnsi="Times New Roman" w:cs="Times New Roman"/>
          <w:sz w:val="28"/>
          <w:szCs w:val="28"/>
          <w:lang w:eastAsia="ru-RU"/>
        </w:rPr>
        <w:t>авонаруше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нии.</w:t>
      </w:r>
    </w:p>
    <w:p w:rsidR="00104A64" w:rsidRPr="00F67E39" w:rsidRDefault="00A9358E" w:rsidP="00A935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917" w:rsidRPr="00F67E39">
        <w:rPr>
          <w:rFonts w:ascii="Times New Roman" w:hAnsi="Times New Roman" w:cs="Times New Roman"/>
          <w:sz w:val="28"/>
          <w:szCs w:val="28"/>
          <w:lang w:eastAsia="ru-RU"/>
        </w:rPr>
        <w:t>обязательно</w:t>
      </w:r>
      <w:r w:rsidR="007429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917" w:rsidRPr="00F67E39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применения всеми </w:t>
      </w:r>
      <w:r w:rsidR="00742917" w:rsidRPr="00F67E39">
        <w:rPr>
          <w:rFonts w:ascii="Times New Roman" w:hAnsi="Times New Roman" w:cs="Times New Roman"/>
          <w:sz w:val="28"/>
          <w:szCs w:val="28"/>
          <w:lang w:eastAsia="ru-RU"/>
        </w:rPr>
        <w:t>работниками</w:t>
      </w:r>
      <w:r w:rsidR="007429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2917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358E" w:rsidRDefault="00A9358E" w:rsidP="00A9358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F1D78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документа используются следующие основные понятия:</w:t>
      </w:r>
    </w:p>
    <w:p w:rsidR="00104A64" w:rsidRPr="00F67E39" w:rsidRDefault="00104A64" w:rsidP="00A935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DA3D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Документ</w:t>
      </w:r>
      <w:r w:rsidR="007429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— бумажный носитель с информацией, зафиксированной на нем в виде текста, изображения или их сочетания, предназначенный для использования и хранения.</w:t>
      </w:r>
    </w:p>
    <w:p w:rsidR="00104A64" w:rsidRPr="00F67E39" w:rsidRDefault="00104A64" w:rsidP="00A9358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DA3D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Официальный документ</w:t>
      </w:r>
      <w:r w:rsidR="007429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— письменный акт, выполненный на бумажном</w:t>
      </w:r>
    </w:p>
    <w:p w:rsidR="00104A64" w:rsidRPr="00F67E39" w:rsidRDefault="00104A64" w:rsidP="00F67E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носителе исходящий от того или иного структурного звена госаппарата, удостоверяющий конкретные факты и события, которые влекут для использующих его лиц определенные последствия. Официальный документ должен содержать установленные реквизиты.</w:t>
      </w:r>
    </w:p>
    <w:p w:rsidR="00104A64" w:rsidRPr="00F67E39" w:rsidRDefault="00742917" w:rsidP="007429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>земпляр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>образец тиражированного документа, идентичный оригиналу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4A64" w:rsidRPr="00F67E39" w:rsidRDefault="00104A64" w:rsidP="007429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42917" w:rsidRPr="00F67E39">
        <w:rPr>
          <w:rFonts w:ascii="Times New Roman" w:hAnsi="Times New Roman" w:cs="Times New Roman"/>
          <w:sz w:val="28"/>
          <w:szCs w:val="28"/>
          <w:lang w:eastAsia="ru-RU"/>
        </w:rPr>
        <w:t>Статистическая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отчетность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 количественных и качественных показателей, характеризующих работу 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за определенный период времени.</w:t>
      </w:r>
    </w:p>
    <w:p w:rsidR="00104A64" w:rsidRPr="00F67E39" w:rsidRDefault="00104A64" w:rsidP="008D7A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1.5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Виды </w:t>
      </w:r>
      <w:r w:rsidR="008D7A1E" w:rsidRPr="00F67E39">
        <w:rPr>
          <w:rFonts w:ascii="Times New Roman" w:hAnsi="Times New Roman" w:cs="Times New Roman"/>
          <w:sz w:val="28"/>
          <w:szCs w:val="28"/>
          <w:lang w:eastAsia="ru-RU"/>
        </w:rPr>
        <w:t>отчетности,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применяемые в </w:t>
      </w:r>
      <w:r w:rsidR="00402744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402744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D7A1E" w:rsidRDefault="008D7A1E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>государственная и ведомственная отчетность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04A64" w:rsidRPr="00F67E39" w:rsidRDefault="008D7A1E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отчетность, составляемая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путем заполнения 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>утвержденных унифицированных форм и в соответствии с утвержденными нормативными документами;</w:t>
      </w:r>
    </w:p>
    <w:p w:rsidR="00B22D34" w:rsidRDefault="008D7A1E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>внутренняя отчетность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104A64"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разработанные и утвержденные руководителем бланки. </w:t>
      </w:r>
    </w:p>
    <w:p w:rsidR="00104A64" w:rsidRPr="00F67E39" w:rsidRDefault="00104A64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Обязательными реквизитами этих отчетов являются: наименование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, наименование 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структурного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подразделения (если это отчет или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справка о работе подразделения), название вида документа, дата, номер документа, место составления, заголовок к тексту, подпись, гриф утверждения (на отчетах) или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резолюция руководителя (на справке отчетного характера).</w:t>
      </w:r>
    </w:p>
    <w:p w:rsidR="00104A64" w:rsidRPr="00F67E39" w:rsidRDefault="00104A64" w:rsidP="008D7A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1.6. Под недействительными документами следует понимать:</w:t>
      </w:r>
    </w:p>
    <w:p w:rsidR="00104A64" w:rsidRPr="00F67E39" w:rsidRDefault="00104A64" w:rsidP="008D7A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1.6.1.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Полностью изготовленные фиктивные документы или подлинные</w:t>
      </w:r>
    </w:p>
    <w:p w:rsidR="00104A64" w:rsidRPr="00F67E39" w:rsidRDefault="00104A64" w:rsidP="00F67E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в которые внесены изменения путем подчисток, дописок, исправления или уничтожения части текста, внесени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я в него дополнительных данных,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проставления оттиска поддельного штампа или печати и т.п.</w:t>
      </w:r>
    </w:p>
    <w:p w:rsidR="00104A64" w:rsidRPr="00F67E39" w:rsidRDefault="00104A64" w:rsidP="00D61A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1.6.2. Фактически являющиеся подлинными, но содержащие сведения, не соответствующие действительности они сохраняют внешние признаки и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реквизиты надлежащих документов (изготовляются на официальном бланке,</w:t>
      </w:r>
      <w:r w:rsidR="008D7A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содержат наименования должностей и фамилии лиц, уполномоченных их</w:t>
      </w:r>
      <w:r w:rsidR="00D61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подписывать), однако внесенные в них сведения (текст, цифровые данные)</w:t>
      </w:r>
      <w:r w:rsidR="00D61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являются сфальсифицированными.</w:t>
      </w:r>
    </w:p>
    <w:p w:rsidR="00104A64" w:rsidRPr="00F67E39" w:rsidRDefault="00104A64" w:rsidP="00D61A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1.6.3. Выданные с нарушением установленного порядка, т.е. в результате злоупотребления должностным лицом служебным положением или совершения им халатных действий при выдаче этого документа.</w:t>
      </w:r>
    </w:p>
    <w:p w:rsidR="00104A64" w:rsidRPr="00F67E39" w:rsidRDefault="00104A64" w:rsidP="00D61A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1.7. Использование недействительных документов заключается в их</w:t>
      </w:r>
      <w:r w:rsidR="00D61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представлении в качестве оснований для трудоустройства, а также проведения действий, отнесенных к компетенции </w:t>
      </w:r>
      <w:r w:rsidR="006C140A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4A64" w:rsidRPr="00F67E39" w:rsidRDefault="00104A64" w:rsidP="00D61A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1.8.</w:t>
      </w:r>
      <w:r w:rsidR="00D61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Персональные данные работника </w:t>
      </w:r>
      <w:r w:rsidR="00D61AF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информация, необходимая</w:t>
      </w:r>
      <w:r w:rsidR="00D61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работодателю в связи с трудовыми отношениями и касающаяся конкретного</w:t>
      </w:r>
      <w:r w:rsidR="00D61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работника.</w:t>
      </w:r>
    </w:p>
    <w:p w:rsidR="00104A64" w:rsidRPr="006C140A" w:rsidRDefault="006C140A" w:rsidP="006C140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14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04A64" w:rsidRPr="006C14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Действия должностных лиц </w:t>
      </w:r>
      <w:r w:rsidRPr="006C140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ГКУ «КРЦСССДМ» </w:t>
      </w:r>
      <w:r w:rsidR="00104A64" w:rsidRPr="006C140A">
        <w:rPr>
          <w:rFonts w:ascii="Times New Roman" w:hAnsi="Times New Roman" w:cs="Times New Roman"/>
          <w:b/>
          <w:sz w:val="28"/>
          <w:szCs w:val="28"/>
          <w:lang w:eastAsia="ru-RU"/>
        </w:rPr>
        <w:t>при возникновении сомнений в подлинности представленных документов</w:t>
      </w:r>
    </w:p>
    <w:p w:rsidR="00104A64" w:rsidRPr="00F67E39" w:rsidRDefault="00104A64" w:rsidP="006C1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2.1. В случае возникновения обоснованных сомнений в подлинности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представленных документов (дипломов, сертификатов, удостоверений) и достоверности содержащейся в них информации 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>должностное лицо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осуществляющ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учет документов, обязан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предпринять меры, направленные на устранение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возникших сомнений и на получение дополнительных сведений.</w:t>
      </w:r>
    </w:p>
    <w:p w:rsidR="00104A64" w:rsidRPr="00F67E39" w:rsidRDefault="00104A64" w:rsidP="006C1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 При возникновении у руководителя 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структурного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подразделения сомнении в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профессионализме или компетентности работника, он обязан об этом сообщить 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>руководителю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проверки подлинности предъявленных работником документов при трудоустройстве.</w:t>
      </w:r>
    </w:p>
    <w:p w:rsidR="00104A64" w:rsidRPr="00F67E39" w:rsidRDefault="00104A64" w:rsidP="006C1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по кадрам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снимает копию документов и проводит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«первый этап» проверки подлинности диплома (других документов) при приеме на работу: визуальный и тактильный.</w:t>
      </w:r>
    </w:p>
    <w:p w:rsidR="00104A64" w:rsidRPr="00F67E39" w:rsidRDefault="00104A64" w:rsidP="006C1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Сведения об образовании работника приравниваются к персональным данным. Согласно п. 3 ст. 86 ТК РФ, (аналогичная норма содержится также в пп.1</w:t>
      </w:r>
      <w:r w:rsidR="00C65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п.2 ст.10 Федерального закона от 27.07.2006 № 152-ФЗ «О персональных данных») все персональные данные работника следует получать только у него самого. Если персональные данные работника, возможно, получить только 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третьей стороны, то работник, должен быть уведомлен об этом заранее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 и от него должно быть получено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письменное согласие.</w:t>
      </w:r>
    </w:p>
    <w:p w:rsidR="00104A64" w:rsidRPr="00F67E39" w:rsidRDefault="00104A64" w:rsidP="006C1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 по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кадр</w:t>
      </w:r>
      <w:r w:rsidR="006C140A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обязан сообщить работнику, предоставившему документ, вызывающий сомнение в его подлинности, о целях, предполагаемых источниках и способах получения персональных данных, а также о характере и последствиях отказа работника дать письменное согласие на их получение.</w:t>
      </w:r>
    </w:p>
    <w:p w:rsidR="00104A64" w:rsidRPr="00F67E39" w:rsidRDefault="00104A64" w:rsidP="006C14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2.6. После оформления согласия работника на получение персональных</w:t>
      </w:r>
    </w:p>
    <w:p w:rsidR="00104A64" w:rsidRPr="00F67E39" w:rsidRDefault="00104A64" w:rsidP="00F67E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данных, в соответствии с законодательством РФ,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>специалист по кадрам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>готови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т официальный запрос в инстанцию, выдавшую документ (образовательное учреждение, др.).</w:t>
      </w:r>
    </w:p>
    <w:p w:rsidR="00104A64" w:rsidRPr="00F67E39" w:rsidRDefault="00104A64" w:rsidP="00D2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В случае получения ответов на запросы подтверждающих, что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документы образовательными учреждениями (иным учреждением, организацией) не выдавались, или указанные в них сведения не соответствуют действительности,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>специалист по кадрам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в день получения ответов направляет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>руководителю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докладную записку.</w:t>
      </w:r>
    </w:p>
    <w:p w:rsidR="00104A64" w:rsidRPr="00F67E39" w:rsidRDefault="00104A64" w:rsidP="00D2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2.8.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возникновения у работников других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структурных подразделений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в подлинности предъявляемых документов (свидетельства, проездные билеты и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т.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д.), работник сообщает о данном факте руководителю структурного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подразделения.</w:t>
      </w:r>
    </w:p>
    <w:p w:rsidR="00104A64" w:rsidRPr="00F67E39" w:rsidRDefault="00104A64" w:rsidP="00D2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2.9.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структурного подразделения докладывает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D25750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возникших подозрениях для дальнейшего определения решения по вопросу.</w:t>
      </w:r>
    </w:p>
    <w:p w:rsidR="00104A64" w:rsidRPr="00F67E39" w:rsidRDefault="00104A64" w:rsidP="00D2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2.10.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>руководител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750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решения о направлении запроса в инстанцию выдавшую документ, вызывающий сомнение в его подлинности, данное решение доводится до сведения лица, предоставившего документ.</w:t>
      </w:r>
    </w:p>
    <w:p w:rsidR="00104A64" w:rsidRPr="00F67E39" w:rsidRDefault="00104A64" w:rsidP="00D2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2.11.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При необходимости от лица, предоставившего документ, вызывающий сомнение в его подлинности, необходимо получить согласие на обработку персональных данных, после чего руководитель структурного подразделения, в адрес которого был предоставлен документ, направляет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запрос в инстанцию, выдавшую документ, за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D25750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4A64" w:rsidRPr="00F67E39" w:rsidRDefault="00104A64" w:rsidP="00D2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2.12.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Запрос в инстанцию, выдавшую документ, вызывающий сомнения в его подлинности, регистрируется в журнале регистрации запросов на подтверждение подлинности документа (Приложение </w:t>
      </w:r>
      <w:r w:rsidR="00402744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) с указанием в последующем ответа.</w:t>
      </w:r>
    </w:p>
    <w:p w:rsidR="00104A64" w:rsidRPr="00F67E39" w:rsidRDefault="00104A64" w:rsidP="00D257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2.13.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После получения ответа на запрос, данная информация незамедлительно доводится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D25750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в виде служебной записки.</w:t>
      </w:r>
    </w:p>
    <w:p w:rsidR="00402744" w:rsidRPr="00F67E39" w:rsidRDefault="00104A64" w:rsidP="004027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2.14.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положительного ответа (указания в документе информации не соответствующей действительности или документ не выдавался данной инстанцией, др.)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D25750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рассматривает 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в установленном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порядке, предусмотренном </w:t>
      </w:r>
      <w:r w:rsidR="00402744" w:rsidRPr="00402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Порядком взаимодействия </w:t>
      </w:r>
      <w:r w:rsidR="00402744" w:rsidRPr="00402744">
        <w:rPr>
          <w:rFonts w:ascii="Times New Roman" w:hAnsi="Times New Roman" w:cs="Times New Roman"/>
          <w:sz w:val="28"/>
          <w:szCs w:val="28"/>
          <w:lang w:eastAsia="ru-RU"/>
        </w:rPr>
        <w:t xml:space="preserve">ГКУ «КРЦСССДМ» </w:t>
      </w:r>
      <w:r w:rsidR="00402744" w:rsidRPr="00402744">
        <w:rPr>
          <w:rFonts w:ascii="Times New Roman" w:hAnsi="Times New Roman" w:cs="Times New Roman"/>
          <w:bCs/>
          <w:color w:val="000000"/>
          <w:sz w:val="28"/>
          <w:szCs w:val="28"/>
        </w:rPr>
        <w:t>с правоохранительными органами в сфере противодействия коррупции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04A64" w:rsidRPr="00F67E39" w:rsidRDefault="00104A64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2.15.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25750" w:rsidRPr="00F67E39">
        <w:rPr>
          <w:rFonts w:ascii="Times New Roman" w:hAnsi="Times New Roman" w:cs="Times New Roman"/>
          <w:sz w:val="28"/>
          <w:szCs w:val="28"/>
          <w:lang w:eastAsia="ru-RU"/>
        </w:rPr>
        <w:t>представленные документы и принимает решение о направлении заявления в правоохранительные органы о</w:t>
      </w:r>
      <w:r w:rsidR="00D257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5750"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совершенном преступлении (иное) в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резолюции главного врача о направлении заявления в правоохранительные органы, докладные записки с приложенными к ним материалами передаются лицу, ответственному за противодействие коррупции для оформления заявления в правоохранительные органы.</w:t>
      </w:r>
    </w:p>
    <w:p w:rsidR="00104A64" w:rsidRPr="00F67E39" w:rsidRDefault="00104A64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2.16.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в </w:t>
      </w:r>
      <w:r w:rsidR="00B22D34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недействительные документы или их копии не подлежат возврату в связи с их возможной выемкой правоохранительными органами и последующим признанием вещественными доказательствами.</w:t>
      </w:r>
    </w:p>
    <w:p w:rsidR="00104A64" w:rsidRPr="00F67E39" w:rsidRDefault="00104A64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2.17.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При проверке документов необходимо учитывать, что подлинность представленных документов устанавливается путем проверки реальности имеющихся документов устанавливается путем проверки реальности имеющихся в них подписей должностных лиц и соответствия составления датам отражения в них операций, информации, фактов и т.д. При чтении документов, после установления их подлинности, проверять документы по существу с точки зрения достоверности, законности, отражённых в них информации, фактов и т.д. Достоверность информации, зафиксированной в документах, проверяется изучением этих и взаимосвязанных с ними документов, отраженных в документах операций устанавливается путем проверки соответствия действующему законодательству.</w:t>
      </w:r>
    </w:p>
    <w:p w:rsidR="00104A64" w:rsidRPr="00F67E39" w:rsidRDefault="00104A64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2.18.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22D34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запрещено использовать неутвержденные статистические формы отчетов, либо отчеты, содержащие недостоверную информацию, в случае выявления данных фактов, работники привлекаются к дисциплинарной ответственности.</w:t>
      </w:r>
    </w:p>
    <w:p w:rsidR="00104A64" w:rsidRPr="00B22D34" w:rsidRDefault="00B22D34" w:rsidP="00B22D3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2D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104A64" w:rsidRPr="00B22D34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и направление в правоохранительные органы</w:t>
      </w:r>
      <w:r w:rsidRPr="00B22D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4A64" w:rsidRPr="00B22D34">
        <w:rPr>
          <w:rFonts w:ascii="Times New Roman" w:hAnsi="Times New Roman" w:cs="Times New Roman"/>
          <w:b/>
          <w:sz w:val="28"/>
          <w:szCs w:val="28"/>
          <w:lang w:eastAsia="ru-RU"/>
        </w:rPr>
        <w:t>заявлений о совершении преступления</w:t>
      </w:r>
    </w:p>
    <w:p w:rsidR="00104A64" w:rsidRPr="00F67E39" w:rsidRDefault="00104A64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3.1. На основании письменного указания 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B22D34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лицо, ответственное за противодействие коррупции в течение 5 дней готовит заявления и прилагаемые к ним материалы, которые в порядке </w:t>
      </w:r>
      <w:r w:rsidRPr="00013E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ст. 141 УПК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РФ направляются в правоохранительные органы города Симферополя за подписью 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B22D34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402744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104A64" w:rsidRPr="00F67E39" w:rsidRDefault="00104A64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3.2. Заявление в правоохранительные органы о совершенном преступлении (предоставление поддельных документов) регистрируется в журнале регистрации заявлений в правоохранительные органы о совершенном преступлении (Приложение </w:t>
      </w:r>
      <w:r w:rsidR="00402744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) с указанием в последующем решения.</w:t>
      </w:r>
    </w:p>
    <w:p w:rsidR="00104A64" w:rsidRPr="00F67E39" w:rsidRDefault="00104A64" w:rsidP="00B22D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3.3 При поступлении в </w:t>
      </w:r>
      <w:r w:rsidR="00B22D34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B22D34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об отказе в возбуждении уголовного дела, вынесенного в порядке ч. 1 ст. 148 УПК РФ, лицо, ответственное за противодействие коррупции согласовывает с 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013E2D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целесообразность дальнейшего обжалования указанного постановления.</w:t>
      </w:r>
    </w:p>
    <w:p w:rsidR="00104A64" w:rsidRPr="00013E2D" w:rsidRDefault="00104A64" w:rsidP="00013E2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3E2D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013E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3E2D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104A64" w:rsidRPr="00F67E39" w:rsidRDefault="00104A64" w:rsidP="00013E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7E39">
        <w:rPr>
          <w:rFonts w:ascii="Times New Roman" w:hAnsi="Times New Roman" w:cs="Times New Roman"/>
          <w:sz w:val="28"/>
          <w:szCs w:val="28"/>
          <w:lang w:eastAsia="ru-RU"/>
        </w:rPr>
        <w:t>4.1.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>Лицо, ответственное за противодействие коррупции ежегодно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руководителю </w:t>
      </w:r>
      <w:r w:rsidR="00013E2D" w:rsidRPr="00F67E39">
        <w:rPr>
          <w:rFonts w:ascii="Times New Roman" w:hAnsi="Times New Roman" w:cs="Times New Roman"/>
          <w:sz w:val="28"/>
          <w:szCs w:val="28"/>
          <w:lang w:eastAsia="ru-RU"/>
        </w:rPr>
        <w:t>ГКУ</w:t>
      </w:r>
      <w:r w:rsidR="00013E2D">
        <w:rPr>
          <w:rFonts w:ascii="Times New Roman" w:hAnsi="Times New Roman" w:cs="Times New Roman"/>
          <w:sz w:val="28"/>
          <w:szCs w:val="28"/>
          <w:lang w:eastAsia="ru-RU"/>
        </w:rPr>
        <w:t xml:space="preserve"> «КРЦСССДМ»</w:t>
      </w:r>
      <w:r w:rsidRPr="00F67E39">
        <w:rPr>
          <w:rFonts w:ascii="Times New Roman" w:hAnsi="Times New Roman" w:cs="Times New Roman"/>
          <w:sz w:val="28"/>
          <w:szCs w:val="28"/>
          <w:lang w:eastAsia="ru-RU"/>
        </w:rPr>
        <w:t xml:space="preserve"> справку, содержащую информацию о проделанной работе по данному направлению деятельности.</w:t>
      </w:r>
    </w:p>
    <w:p w:rsidR="00104A64" w:rsidRDefault="00104A64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D56E02" w:rsidRPr="00C65814" w:rsidRDefault="00D56E02" w:rsidP="00104A6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104A64" w:rsidRPr="008B54C9" w:rsidRDefault="008B54C9" w:rsidP="001252FB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04A64" w:rsidRPr="008B54C9" w:rsidRDefault="00104A64" w:rsidP="001252FB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54C9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</w:p>
    <w:p w:rsidR="008B54C9" w:rsidRPr="008B54C9" w:rsidRDefault="008B54C9" w:rsidP="00104A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545"/>
          <w:sz w:val="28"/>
          <w:szCs w:val="28"/>
          <w:lang w:eastAsia="ru-RU"/>
        </w:rPr>
      </w:pPr>
    </w:p>
    <w:p w:rsidR="00104A64" w:rsidRPr="008B54C9" w:rsidRDefault="00104A64" w:rsidP="008B5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B54C9">
        <w:rPr>
          <w:rFonts w:ascii="Arial" w:eastAsia="Times New Roman" w:hAnsi="Arial" w:cs="Arial"/>
          <w:sz w:val="21"/>
          <w:szCs w:val="21"/>
          <w:lang w:eastAsia="ru-RU"/>
        </w:rPr>
        <w:t>ЖУРНАЛ</w:t>
      </w:r>
    </w:p>
    <w:p w:rsidR="00104A64" w:rsidRPr="008B54C9" w:rsidRDefault="00104A64" w:rsidP="008B54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8B54C9">
        <w:rPr>
          <w:rFonts w:ascii="Arial" w:eastAsia="Times New Roman" w:hAnsi="Arial" w:cs="Arial"/>
          <w:sz w:val="21"/>
          <w:szCs w:val="21"/>
          <w:lang w:eastAsia="ru-RU"/>
        </w:rPr>
        <w:t>регистрации запросов на подтверждение подлинности документа</w:t>
      </w:r>
    </w:p>
    <w:p w:rsidR="00104A64" w:rsidRPr="008B54C9" w:rsidRDefault="00104A64" w:rsidP="008B54C9">
      <w:pPr>
        <w:pStyle w:val="a3"/>
        <w:rPr>
          <w:lang w:eastAsia="ru-RU"/>
        </w:rPr>
      </w:pPr>
    </w:p>
    <w:tbl>
      <w:tblPr>
        <w:tblW w:w="11543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506"/>
        <w:gridCol w:w="1587"/>
        <w:gridCol w:w="1539"/>
        <w:gridCol w:w="1539"/>
        <w:gridCol w:w="1124"/>
        <w:gridCol w:w="1368"/>
        <w:gridCol w:w="1133"/>
        <w:gridCol w:w="1324"/>
      </w:tblGrid>
      <w:tr w:rsidR="008B54C9" w:rsidRPr="008B54C9" w:rsidTr="00A733F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8B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104A64" w:rsidRPr="008B54C9" w:rsidRDefault="00104A64" w:rsidP="008B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A733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поступления документа в Г</w:t>
            </w:r>
            <w:r w:rsidR="00A73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r w:rsidR="00A73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«КРЦСССДМ»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8B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структурного подразделения получившего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8B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 реквизиты документа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8B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инстанции выдавшей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8B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инстанции выдавшей документ</w:t>
            </w:r>
          </w:p>
        </w:tc>
        <w:tc>
          <w:tcPr>
            <w:tcW w:w="13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8B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направления запроса в инстанцию, выдавшую документ</w:t>
            </w:r>
          </w:p>
        </w:tc>
        <w:tc>
          <w:tcPr>
            <w:tcW w:w="11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8B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получения ответа</w:t>
            </w:r>
          </w:p>
        </w:tc>
        <w:tc>
          <w:tcPr>
            <w:tcW w:w="13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8B54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4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полученного ответа</w:t>
            </w:r>
          </w:p>
        </w:tc>
      </w:tr>
      <w:tr w:rsidR="008B54C9" w:rsidRPr="008B54C9" w:rsidTr="00A733F9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104A6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8B54C9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52FB" w:rsidRPr="001252FB" w:rsidRDefault="001252FB" w:rsidP="001252FB">
      <w:pPr>
        <w:pStyle w:val="a3"/>
      </w:pPr>
    </w:p>
    <w:p w:rsidR="001252FB" w:rsidRPr="001252FB" w:rsidRDefault="001252FB" w:rsidP="001252FB">
      <w:pPr>
        <w:pStyle w:val="a3"/>
      </w:pPr>
    </w:p>
    <w:p w:rsidR="008B54C9" w:rsidRPr="008B54C9" w:rsidRDefault="008B54C9" w:rsidP="00D56E02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8B54C9" w:rsidRPr="008B54C9" w:rsidRDefault="008B54C9" w:rsidP="00D56E02">
      <w:pPr>
        <w:pStyle w:val="a3"/>
        <w:ind w:left="6372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54C9">
        <w:rPr>
          <w:rFonts w:ascii="Times New Roman" w:hAnsi="Times New Roman" w:cs="Times New Roman"/>
          <w:sz w:val="24"/>
          <w:szCs w:val="24"/>
          <w:lang w:eastAsia="ru-RU"/>
        </w:rPr>
        <w:t>к Положению</w:t>
      </w:r>
    </w:p>
    <w:p w:rsidR="008B54C9" w:rsidRPr="006F598E" w:rsidRDefault="008B54C9" w:rsidP="008B54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A64" w:rsidRPr="006F598E" w:rsidRDefault="008B54C9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На фирменном бланке</w:t>
      </w:r>
      <w:r w:rsidR="00104A64"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>ГКУ</w:t>
      </w:r>
      <w:r w:rsidR="00104A64"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 «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>КРЦСССДМ</w:t>
      </w:r>
      <w:r w:rsidR="00104A64" w:rsidRPr="006F598E">
        <w:rPr>
          <w:rFonts w:ascii="Arial" w:eastAsia="Times New Roman" w:hAnsi="Arial" w:cs="Arial"/>
          <w:sz w:val="21"/>
          <w:szCs w:val="21"/>
          <w:lang w:eastAsia="ru-RU"/>
        </w:rPr>
        <w:t>»</w:t>
      </w:r>
    </w:p>
    <w:p w:rsidR="00E56A31" w:rsidRDefault="00E56A31" w:rsidP="00E56A31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sz w:val="21"/>
          <w:szCs w:val="21"/>
          <w:lang w:eastAsia="ru-RU"/>
        </w:rPr>
      </w:pPr>
    </w:p>
    <w:p w:rsidR="00104A64" w:rsidRDefault="00104A64" w:rsidP="00E56A31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Начальнику </w:t>
      </w:r>
      <w:r w:rsidR="00E56A31">
        <w:rPr>
          <w:rFonts w:ascii="Arial" w:eastAsia="Times New Roman" w:hAnsi="Arial" w:cs="Arial"/>
          <w:sz w:val="21"/>
          <w:szCs w:val="21"/>
          <w:lang w:eastAsia="ru-RU"/>
        </w:rPr>
        <w:t>_______________________________</w:t>
      </w:r>
    </w:p>
    <w:p w:rsidR="00E56A31" w:rsidRPr="006F598E" w:rsidRDefault="00E56A31" w:rsidP="00E56A31">
      <w:pPr>
        <w:shd w:val="clear" w:color="auto" w:fill="FFFFFF"/>
        <w:spacing w:after="0" w:line="240" w:lineRule="auto"/>
        <w:ind w:left="3540" w:firstLine="708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</w:t>
      </w:r>
    </w:p>
    <w:p w:rsidR="00104A64" w:rsidRPr="006F598E" w:rsidRDefault="00E56A31" w:rsidP="00E56A31">
      <w:pPr>
        <w:shd w:val="clear" w:color="auto" w:fill="FFFFFF"/>
        <w:spacing w:after="0" w:line="240" w:lineRule="auto"/>
        <w:ind w:left="4248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(территориальное подразделение полиции УМВД Республики Крым, </w:t>
      </w:r>
      <w:r w:rsidR="00104A64" w:rsidRPr="006F598E">
        <w:rPr>
          <w:rFonts w:ascii="Arial" w:eastAsia="Times New Roman" w:hAnsi="Arial" w:cs="Arial"/>
          <w:sz w:val="21"/>
          <w:szCs w:val="21"/>
          <w:lang w:eastAsia="ru-RU"/>
        </w:rPr>
        <w:t>звание, инициалы, фамилия</w:t>
      </w:r>
      <w:r>
        <w:rPr>
          <w:rFonts w:ascii="Arial" w:eastAsia="Times New Roman" w:hAnsi="Arial" w:cs="Arial"/>
          <w:sz w:val="21"/>
          <w:szCs w:val="21"/>
          <w:lang w:eastAsia="ru-RU"/>
        </w:rPr>
        <w:t>)</w:t>
      </w:r>
    </w:p>
    <w:p w:rsidR="00E56A31" w:rsidRDefault="00E56A31" w:rsidP="006237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104A64" w:rsidRPr="006F598E" w:rsidRDefault="00104A64" w:rsidP="006237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bookmarkStart w:id="2" w:name="_GoBack"/>
      <w:bookmarkEnd w:id="2"/>
      <w:r w:rsidRPr="006F598E">
        <w:rPr>
          <w:rFonts w:ascii="Arial" w:eastAsia="Times New Roman" w:hAnsi="Arial" w:cs="Arial"/>
          <w:sz w:val="21"/>
          <w:szCs w:val="21"/>
          <w:lang w:eastAsia="ru-RU"/>
        </w:rPr>
        <w:t>ЗАЯВЛЕНИЕ</w:t>
      </w:r>
    </w:p>
    <w:p w:rsidR="00104A64" w:rsidRPr="006F598E" w:rsidRDefault="00104A64" w:rsidP="001252FB">
      <w:pPr>
        <w:pStyle w:val="a3"/>
        <w:rPr>
          <w:lang w:eastAsia="ru-RU"/>
        </w:rPr>
      </w:pP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В </w:t>
      </w:r>
      <w:r w:rsidR="001252FB">
        <w:rPr>
          <w:rFonts w:ascii="Arial" w:eastAsia="Times New Roman" w:hAnsi="Arial" w:cs="Arial"/>
          <w:sz w:val="21"/>
          <w:szCs w:val="21"/>
          <w:lang w:eastAsia="ru-RU"/>
        </w:rPr>
        <w:t>Г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>К</w:t>
      </w:r>
      <w:r w:rsidR="001252FB">
        <w:rPr>
          <w:rFonts w:ascii="Arial" w:eastAsia="Times New Roman" w:hAnsi="Arial" w:cs="Arial"/>
          <w:sz w:val="21"/>
          <w:szCs w:val="21"/>
          <w:lang w:eastAsia="ru-RU"/>
        </w:rPr>
        <w:t>У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 «</w:t>
      </w:r>
      <w:r w:rsidR="001252FB">
        <w:rPr>
          <w:rFonts w:ascii="Arial" w:eastAsia="Times New Roman" w:hAnsi="Arial" w:cs="Arial"/>
          <w:sz w:val="21"/>
          <w:szCs w:val="21"/>
          <w:lang w:eastAsia="ru-RU"/>
        </w:rPr>
        <w:t>Крымский республиканский центр социальных служб для семьи, детей и молодежи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» поступили </w:t>
      </w:r>
      <w:r w:rsidR="001252FB">
        <w:rPr>
          <w:rFonts w:ascii="Arial" w:eastAsia="Times New Roman" w:hAnsi="Arial" w:cs="Arial"/>
          <w:sz w:val="21"/>
          <w:szCs w:val="21"/>
          <w:lang w:eastAsia="ru-RU"/>
        </w:rPr>
        <w:t>докум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>енты_____________________________</w:t>
      </w:r>
      <w:r w:rsidR="001252FB">
        <w:rPr>
          <w:rFonts w:ascii="Arial" w:eastAsia="Times New Roman" w:hAnsi="Arial" w:cs="Arial"/>
          <w:sz w:val="21"/>
          <w:szCs w:val="21"/>
          <w:lang w:eastAsia="ru-RU"/>
        </w:rPr>
        <w:t>_______________</w:t>
      </w:r>
      <w:r w:rsidR="00623739">
        <w:rPr>
          <w:rFonts w:ascii="Arial" w:eastAsia="Times New Roman" w:hAnsi="Arial" w:cs="Arial"/>
          <w:sz w:val="21"/>
          <w:szCs w:val="21"/>
          <w:lang w:eastAsia="ru-RU"/>
        </w:rPr>
        <w:t>_______________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(наименование и реквизиты документов)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Которые были предъявлены при трудоустройстве на должность ______________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___________Ф.И.О._____________________________________________________,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           В ходе работы с предъявленными документами_______</w:t>
      </w:r>
      <w:r w:rsidR="006E5E72">
        <w:rPr>
          <w:rFonts w:ascii="Arial" w:eastAsia="Times New Roman" w:hAnsi="Arial" w:cs="Arial"/>
          <w:sz w:val="21"/>
          <w:szCs w:val="21"/>
          <w:lang w:eastAsia="ru-RU"/>
        </w:rPr>
        <w:t xml:space="preserve">_________________ 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>____________________________________________________________</w:t>
      </w:r>
      <w:r w:rsidR="001252FB">
        <w:rPr>
          <w:rFonts w:ascii="Arial" w:eastAsia="Times New Roman" w:hAnsi="Arial" w:cs="Arial"/>
          <w:sz w:val="21"/>
          <w:szCs w:val="21"/>
          <w:lang w:eastAsia="ru-RU"/>
        </w:rPr>
        <w:t>____________________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           (наименование документа либо </w:t>
      </w:r>
      <w:r w:rsidR="001252FB" w:rsidRPr="006F598E">
        <w:rPr>
          <w:rFonts w:ascii="Arial" w:eastAsia="Times New Roman" w:hAnsi="Arial" w:cs="Arial"/>
          <w:sz w:val="21"/>
          <w:szCs w:val="21"/>
          <w:lang w:eastAsia="ru-RU"/>
        </w:rPr>
        <w:t>сведений,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 содержащихся в документе)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подлинность вызвала сомнения, в связи с чем в_______________________________________________</w:t>
      </w:r>
      <w:r w:rsidR="001252FB">
        <w:rPr>
          <w:rFonts w:ascii="Arial" w:eastAsia="Times New Roman" w:hAnsi="Arial" w:cs="Arial"/>
          <w:sz w:val="21"/>
          <w:szCs w:val="21"/>
          <w:lang w:eastAsia="ru-RU"/>
        </w:rPr>
        <w:t>________________________________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(наименование учреждения)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был направлен запрос с просьбой подтвердить _____________________________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(кратко сформулировать предмет запроса)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Из полученного ответа__________________________________________________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(реквизиты письма)</w:t>
      </w:r>
    </w:p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следует что____________________________________________________________</w:t>
      </w:r>
      <w:r w:rsidR="00D56E02">
        <w:rPr>
          <w:rFonts w:ascii="Arial" w:eastAsia="Times New Roman" w:hAnsi="Arial" w:cs="Arial"/>
          <w:sz w:val="21"/>
          <w:szCs w:val="21"/>
          <w:lang w:eastAsia="ru-RU"/>
        </w:rPr>
        <w:t>______</w:t>
      </w:r>
    </w:p>
    <w:p w:rsidR="00104A64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     (кратко изложить суть сообщения на запрос)</w:t>
      </w:r>
    </w:p>
    <w:p w:rsidR="001252FB" w:rsidRPr="006F598E" w:rsidRDefault="001252FB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04A64" w:rsidRPr="006F598E" w:rsidRDefault="00104A64" w:rsidP="006E5E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Учитывая вышеизложенное, направляю заявление и материалы для организации проверки и принятия решения согласно </w:t>
      </w:r>
      <w:proofErr w:type="spellStart"/>
      <w:r w:rsidRPr="006F598E">
        <w:rPr>
          <w:rFonts w:ascii="Arial" w:eastAsia="Times New Roman" w:hAnsi="Arial" w:cs="Arial"/>
          <w:sz w:val="21"/>
          <w:szCs w:val="21"/>
          <w:lang w:eastAsia="ru-RU"/>
        </w:rPr>
        <w:t>ст</w:t>
      </w:r>
      <w:proofErr w:type="spellEnd"/>
      <w:r w:rsidR="001252FB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>144-145 Уголовно-процессуального кодекса Российской Федерации. О результатах прошу проинформировать.</w:t>
      </w:r>
    </w:p>
    <w:p w:rsidR="00104A64" w:rsidRPr="006F598E" w:rsidRDefault="00104A64" w:rsidP="006E5E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Приложение: на ______листах, в 1 экз.</w:t>
      </w:r>
    </w:p>
    <w:p w:rsidR="00104A64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Об ответственности за заведомо ложный донос согласно ст.306 УК РФ предупрежден.</w:t>
      </w:r>
    </w:p>
    <w:p w:rsidR="001252FB" w:rsidRDefault="001252FB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85A7A" w:rsidRPr="006F598E" w:rsidRDefault="00385A7A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04A64" w:rsidRPr="006F598E" w:rsidRDefault="001252FB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Директор ГКУ «</w:t>
      </w:r>
      <w:proofErr w:type="gramStart"/>
      <w:r>
        <w:rPr>
          <w:rFonts w:ascii="Arial" w:eastAsia="Times New Roman" w:hAnsi="Arial" w:cs="Arial"/>
          <w:sz w:val="21"/>
          <w:szCs w:val="21"/>
          <w:lang w:eastAsia="ru-RU"/>
        </w:rPr>
        <w:t>КРЦСССДМ»</w:t>
      </w:r>
      <w:r w:rsidR="00104A64"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   </w:t>
      </w:r>
      <w:proofErr w:type="gramEnd"/>
      <w:r w:rsidR="00104A64" w:rsidRPr="006F598E">
        <w:rPr>
          <w:rFonts w:ascii="Arial" w:eastAsia="Times New Roman" w:hAnsi="Arial" w:cs="Arial"/>
          <w:sz w:val="21"/>
          <w:szCs w:val="21"/>
          <w:lang w:eastAsia="ru-RU"/>
        </w:rPr>
        <w:t>                                                                        _____________</w:t>
      </w:r>
    </w:p>
    <w:p w:rsidR="00104A64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385A7A" w:rsidRDefault="00385A7A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385A7A" w:rsidRPr="006F598E" w:rsidRDefault="00385A7A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04A64" w:rsidRPr="006F598E" w:rsidRDefault="00104A64" w:rsidP="00D56E02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 xml:space="preserve">Приложение </w:t>
      </w:r>
      <w:r w:rsidR="00377AE5">
        <w:rPr>
          <w:rFonts w:ascii="Arial" w:eastAsia="Times New Roman" w:hAnsi="Arial" w:cs="Arial"/>
          <w:sz w:val="21"/>
          <w:szCs w:val="21"/>
          <w:lang w:eastAsia="ru-RU"/>
        </w:rPr>
        <w:t>3</w:t>
      </w:r>
      <w:r w:rsidRPr="006F598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104A64" w:rsidRPr="006F598E" w:rsidRDefault="00104A64" w:rsidP="00D56E02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к Положению</w:t>
      </w:r>
    </w:p>
    <w:p w:rsidR="00104A64" w:rsidRPr="006F598E" w:rsidRDefault="00104A64" w:rsidP="00104A6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104A64" w:rsidRPr="006F598E" w:rsidRDefault="00104A64" w:rsidP="00D56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ЖУРНАЛ</w:t>
      </w:r>
    </w:p>
    <w:p w:rsidR="00104A64" w:rsidRPr="006F598E" w:rsidRDefault="00104A64" w:rsidP="00D56E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регистрации заявлений в правоохранительные органы о совершенном преступлении</w:t>
      </w:r>
    </w:p>
    <w:p w:rsidR="00104A64" w:rsidRPr="006F598E" w:rsidRDefault="00104A64" w:rsidP="00104A64">
      <w:pPr>
        <w:shd w:val="clear" w:color="auto" w:fill="FFFFFF"/>
        <w:spacing w:after="36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0774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53"/>
        <w:gridCol w:w="2010"/>
        <w:gridCol w:w="2142"/>
        <w:gridCol w:w="2488"/>
        <w:gridCol w:w="1414"/>
      </w:tblGrid>
      <w:tr w:rsidR="006F598E" w:rsidRPr="006F598E" w:rsidTr="00D56E02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D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5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№п/п</w:t>
            </w:r>
          </w:p>
        </w:tc>
        <w:tc>
          <w:tcPr>
            <w:tcW w:w="21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D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5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Предмет заявления</w:t>
            </w:r>
          </w:p>
        </w:tc>
        <w:tc>
          <w:tcPr>
            <w:tcW w:w="20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D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5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направления</w:t>
            </w:r>
          </w:p>
        </w:tc>
        <w:tc>
          <w:tcPr>
            <w:tcW w:w="21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D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5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Адрес направления</w:t>
            </w:r>
          </w:p>
          <w:p w:rsidR="00104A64" w:rsidRPr="006F598E" w:rsidRDefault="00104A64" w:rsidP="00D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5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(организация)</w:t>
            </w:r>
          </w:p>
        </w:tc>
        <w:tc>
          <w:tcPr>
            <w:tcW w:w="24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D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5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Дата получения ответа</w:t>
            </w:r>
          </w:p>
        </w:tc>
        <w:tc>
          <w:tcPr>
            <w:tcW w:w="14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D56E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F598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Содержание полученного ответа</w:t>
            </w:r>
          </w:p>
        </w:tc>
      </w:tr>
      <w:tr w:rsidR="006F598E" w:rsidRPr="006F598E" w:rsidTr="00D56E02"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104A6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4A64" w:rsidRPr="006F598E" w:rsidRDefault="00104A64" w:rsidP="0010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4A64" w:rsidRPr="006F598E" w:rsidRDefault="00104A64" w:rsidP="00104A6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F598E"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083A5C" w:rsidRPr="006F598E" w:rsidRDefault="00083A5C" w:rsidP="00104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83A5C" w:rsidRPr="006F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F06"/>
    <w:multiLevelType w:val="multilevel"/>
    <w:tmpl w:val="439E7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86531"/>
    <w:multiLevelType w:val="multilevel"/>
    <w:tmpl w:val="8B1E6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64"/>
    <w:rsid w:val="00013E2D"/>
    <w:rsid w:val="00083A5C"/>
    <w:rsid w:val="00104A64"/>
    <w:rsid w:val="001252FB"/>
    <w:rsid w:val="001652FB"/>
    <w:rsid w:val="001A726D"/>
    <w:rsid w:val="002161A3"/>
    <w:rsid w:val="002D5237"/>
    <w:rsid w:val="00377AE5"/>
    <w:rsid w:val="00385A7A"/>
    <w:rsid w:val="00402744"/>
    <w:rsid w:val="00575035"/>
    <w:rsid w:val="005B3ECC"/>
    <w:rsid w:val="005F4D14"/>
    <w:rsid w:val="005F546F"/>
    <w:rsid w:val="00623739"/>
    <w:rsid w:val="00675B1F"/>
    <w:rsid w:val="006C140A"/>
    <w:rsid w:val="006D502C"/>
    <w:rsid w:val="006E05B8"/>
    <w:rsid w:val="006E5E72"/>
    <w:rsid w:val="006F598E"/>
    <w:rsid w:val="00742917"/>
    <w:rsid w:val="008B54C9"/>
    <w:rsid w:val="008D7A1E"/>
    <w:rsid w:val="008E68B7"/>
    <w:rsid w:val="0093507B"/>
    <w:rsid w:val="00A712AD"/>
    <w:rsid w:val="00A733F9"/>
    <w:rsid w:val="00A82207"/>
    <w:rsid w:val="00A9358E"/>
    <w:rsid w:val="00B22D34"/>
    <w:rsid w:val="00C65814"/>
    <w:rsid w:val="00CC3590"/>
    <w:rsid w:val="00CD7A2E"/>
    <w:rsid w:val="00D25750"/>
    <w:rsid w:val="00D56E02"/>
    <w:rsid w:val="00D57A15"/>
    <w:rsid w:val="00D61AFA"/>
    <w:rsid w:val="00DA3DD4"/>
    <w:rsid w:val="00E56A31"/>
    <w:rsid w:val="00F0543E"/>
    <w:rsid w:val="00F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7C37"/>
  <w15:chartTrackingRefBased/>
  <w15:docId w15:val="{258F7A60-6751-4971-ACB4-689CA69E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A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0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basedOn w:val="a0"/>
    <w:link w:val="110"/>
    <w:rsid w:val="009350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93507B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Архангельская</dc:creator>
  <cp:keywords/>
  <dc:description/>
  <cp:lastModifiedBy>Екатерина Архангельская</cp:lastModifiedBy>
  <cp:revision>25</cp:revision>
  <dcterms:created xsi:type="dcterms:W3CDTF">2021-04-22T09:44:00Z</dcterms:created>
  <dcterms:modified xsi:type="dcterms:W3CDTF">2021-05-20T12:39:00Z</dcterms:modified>
</cp:coreProperties>
</file>