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1E" w:rsidRDefault="00413C1E" w:rsidP="00413C1E">
      <w:pPr>
        <w:ind w:left="-720"/>
        <w:jc w:val="center"/>
      </w:pPr>
      <w:r>
        <w:rPr>
          <w:noProof/>
          <w:lang w:bidi="ar-SA"/>
        </w:rPr>
        <w:drawing>
          <wp:inline distT="0" distB="0" distL="0" distR="0" wp14:anchorId="1048812F" wp14:editId="4890AFA1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C1E" w:rsidRPr="00693394" w:rsidRDefault="00413C1E" w:rsidP="00413C1E">
      <w:pPr>
        <w:ind w:left="-720"/>
        <w:jc w:val="center"/>
        <w:rPr>
          <w:rFonts w:ascii="Times New Roman" w:hAnsi="Times New Roman" w:cs="Times New Roman"/>
          <w:sz w:val="16"/>
          <w:szCs w:val="16"/>
        </w:rPr>
      </w:pPr>
    </w:p>
    <w:p w:rsidR="00413C1E" w:rsidRPr="00693394" w:rsidRDefault="00413C1E" w:rsidP="00413C1E">
      <w:pPr>
        <w:ind w:left="-720"/>
        <w:jc w:val="center"/>
        <w:rPr>
          <w:rFonts w:ascii="Times New Roman" w:hAnsi="Times New Roman" w:cs="Times New Roman"/>
          <w:b/>
        </w:rPr>
      </w:pPr>
      <w:r w:rsidRPr="00693394">
        <w:rPr>
          <w:rFonts w:ascii="Times New Roman" w:hAnsi="Times New Roman" w:cs="Times New Roman"/>
          <w:b/>
        </w:rPr>
        <w:t>РЕСПУБЛИКА КРЫМ</w:t>
      </w:r>
    </w:p>
    <w:p w:rsidR="00413C1E" w:rsidRPr="00693394" w:rsidRDefault="00413C1E" w:rsidP="00413C1E">
      <w:pPr>
        <w:ind w:left="-720"/>
        <w:jc w:val="center"/>
        <w:rPr>
          <w:rFonts w:ascii="Times New Roman" w:hAnsi="Times New Roman" w:cs="Times New Roman"/>
          <w:b/>
        </w:rPr>
      </w:pPr>
      <w:r w:rsidRPr="00693394">
        <w:rPr>
          <w:rFonts w:ascii="Times New Roman" w:hAnsi="Times New Roman" w:cs="Times New Roman"/>
          <w:b/>
        </w:rPr>
        <w:t xml:space="preserve">МИНИСТЕРСТВО ОБРАЗОВАНИЯ, НАУКИ И МОЛОДЕЖИ  </w:t>
      </w:r>
    </w:p>
    <w:p w:rsidR="00413C1E" w:rsidRPr="00693394" w:rsidRDefault="00413C1E" w:rsidP="00413C1E">
      <w:pPr>
        <w:ind w:left="-720"/>
        <w:jc w:val="center"/>
        <w:rPr>
          <w:rFonts w:ascii="Times New Roman" w:hAnsi="Times New Roman" w:cs="Times New Roman"/>
          <w:b/>
          <w:caps/>
        </w:rPr>
      </w:pPr>
      <w:r w:rsidRPr="00693394">
        <w:rPr>
          <w:rFonts w:ascii="Times New Roman" w:hAnsi="Times New Roman" w:cs="Times New Roman"/>
          <w:b/>
          <w:caps/>
        </w:rPr>
        <w:t>гОСУДАРСТВЕННОЕ КАЗЕННОЕ УЧРЕЖДЕНИЕ</w:t>
      </w:r>
    </w:p>
    <w:p w:rsidR="00413C1E" w:rsidRPr="00693394" w:rsidRDefault="00413C1E" w:rsidP="00413C1E">
      <w:pPr>
        <w:ind w:left="-720"/>
        <w:jc w:val="center"/>
        <w:rPr>
          <w:rFonts w:ascii="Times New Roman" w:hAnsi="Times New Roman" w:cs="Times New Roman"/>
          <w:b/>
        </w:rPr>
      </w:pPr>
      <w:r w:rsidRPr="00693394">
        <w:rPr>
          <w:rFonts w:ascii="Times New Roman" w:hAnsi="Times New Roman" w:cs="Times New Roman"/>
          <w:b/>
        </w:rPr>
        <w:t xml:space="preserve"> «КРЫМСКИЙ РЕСПУБЛИКАНСКИЙ ЦЕНТР СОЦИАЛЬНЫХ СЛУЖБ </w:t>
      </w:r>
      <w:r w:rsidRPr="00693394">
        <w:rPr>
          <w:rFonts w:ascii="Times New Roman" w:hAnsi="Times New Roman" w:cs="Times New Roman"/>
          <w:b/>
        </w:rPr>
        <w:br/>
        <w:t>ДЛЯ СЕМЬИ, ДЕТЕЙ И МОЛОДЕЖИ»</w:t>
      </w:r>
    </w:p>
    <w:p w:rsidR="00413C1E" w:rsidRPr="00693394" w:rsidRDefault="00413C1E" w:rsidP="00413C1E">
      <w:pPr>
        <w:tabs>
          <w:tab w:val="center" w:pos="4677"/>
          <w:tab w:val="right" w:pos="9355"/>
        </w:tabs>
        <w:ind w:left="-720"/>
        <w:rPr>
          <w:rFonts w:ascii="Times New Roman" w:hAnsi="Times New Roman" w:cs="Times New Roman"/>
          <w:b/>
        </w:rPr>
      </w:pPr>
      <w:r w:rsidRPr="00693394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E9F3C" wp14:editId="531FA247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22860" t="27940" r="24765" b="196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C305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" strokeweight="3pt"/>
            </w:pict>
          </mc:Fallback>
        </mc:AlternateContent>
      </w:r>
    </w:p>
    <w:p w:rsidR="00413C1E" w:rsidRPr="00693394" w:rsidRDefault="00413C1E" w:rsidP="00413C1E">
      <w:pPr>
        <w:tabs>
          <w:tab w:val="center" w:pos="4677"/>
          <w:tab w:val="right" w:pos="9355"/>
        </w:tabs>
        <w:ind w:left="-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13C1E" w:rsidRPr="00693394" w:rsidRDefault="00413C1E" w:rsidP="00413C1E">
      <w:pPr>
        <w:tabs>
          <w:tab w:val="center" w:pos="4677"/>
          <w:tab w:val="right" w:pos="9355"/>
        </w:tabs>
        <w:ind w:left="-720"/>
        <w:rPr>
          <w:rFonts w:ascii="Times New Roman" w:hAnsi="Times New Roman" w:cs="Times New Roman"/>
          <w:b/>
        </w:rPr>
      </w:pPr>
      <w:r w:rsidRPr="00693394">
        <w:rPr>
          <w:rFonts w:ascii="Times New Roman" w:hAnsi="Times New Roman" w:cs="Times New Roman"/>
          <w:b/>
        </w:rPr>
        <w:t xml:space="preserve">                                                                        П Р И К А З</w:t>
      </w:r>
    </w:p>
    <w:p w:rsidR="00413C1E" w:rsidRPr="00693394" w:rsidRDefault="00413C1E" w:rsidP="00413C1E">
      <w:pPr>
        <w:tabs>
          <w:tab w:val="center" w:pos="4677"/>
          <w:tab w:val="right" w:pos="9355"/>
        </w:tabs>
        <w:ind w:left="-720"/>
        <w:rPr>
          <w:rFonts w:ascii="Times New Roman" w:hAnsi="Times New Roman" w:cs="Times New Roman"/>
          <w:b/>
        </w:rPr>
      </w:pPr>
    </w:p>
    <w:p w:rsidR="00413C1E" w:rsidRPr="00077350" w:rsidRDefault="00C517CA" w:rsidP="00413C1E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C517CA">
        <w:rPr>
          <w:rFonts w:ascii="Times New Roman" w:hAnsi="Times New Roman" w:cs="Times New Roman"/>
          <w:u w:val="single"/>
        </w:rPr>
        <w:t>18 мая2021г.</w:t>
      </w:r>
      <w:r w:rsidR="00413C1E" w:rsidRPr="00693394">
        <w:rPr>
          <w:rFonts w:ascii="Times New Roman" w:hAnsi="Times New Roman" w:cs="Times New Roman"/>
        </w:rPr>
        <w:t xml:space="preserve">                     </w:t>
      </w:r>
      <w:r w:rsidR="00413C1E">
        <w:rPr>
          <w:rFonts w:ascii="Times New Roman" w:hAnsi="Times New Roman" w:cs="Times New Roman"/>
        </w:rPr>
        <w:t xml:space="preserve">                  </w:t>
      </w:r>
      <w:r w:rsidR="00413C1E" w:rsidRPr="00693394">
        <w:rPr>
          <w:rFonts w:ascii="Times New Roman" w:hAnsi="Times New Roman" w:cs="Times New Roman"/>
        </w:rPr>
        <w:t xml:space="preserve"> г. Симферополь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413C1E" w:rsidRPr="00693394">
        <w:rPr>
          <w:rFonts w:ascii="Times New Roman" w:hAnsi="Times New Roman" w:cs="Times New Roman"/>
        </w:rPr>
        <w:t xml:space="preserve">   </w:t>
      </w:r>
      <w:r w:rsidR="00413C1E">
        <w:rPr>
          <w:rFonts w:ascii="Times New Roman" w:hAnsi="Times New Roman" w:cs="Times New Roman"/>
        </w:rPr>
        <w:t xml:space="preserve">  </w:t>
      </w:r>
      <w:r w:rsidR="00413C1E" w:rsidRPr="00693394">
        <w:rPr>
          <w:rFonts w:ascii="Times New Roman" w:hAnsi="Times New Roman" w:cs="Times New Roman"/>
        </w:rPr>
        <w:t xml:space="preserve"> </w:t>
      </w:r>
      <w:r w:rsidR="00413C1E" w:rsidRPr="00DF6151">
        <w:rPr>
          <w:rFonts w:ascii="Times New Roman" w:hAnsi="Times New Roman" w:cs="Times New Roman"/>
          <w:sz w:val="28"/>
          <w:szCs w:val="28"/>
        </w:rPr>
        <w:t xml:space="preserve">№ </w:t>
      </w:r>
      <w:r w:rsidRPr="00C517CA">
        <w:rPr>
          <w:rFonts w:ascii="Times New Roman" w:hAnsi="Times New Roman" w:cs="Times New Roman"/>
          <w:sz w:val="28"/>
          <w:szCs w:val="28"/>
          <w:u w:val="single"/>
        </w:rPr>
        <w:t>44</w:t>
      </w:r>
    </w:p>
    <w:p w:rsidR="00413C1E" w:rsidRPr="00693394" w:rsidRDefault="00413C1E" w:rsidP="00413C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F1" w:rsidRDefault="00413C1E" w:rsidP="00DA1144">
      <w:pPr>
        <w:pStyle w:val="110"/>
        <w:shd w:val="clear" w:color="auto" w:fill="auto"/>
        <w:spacing w:line="302" w:lineRule="exact"/>
        <w:rPr>
          <w:b/>
          <w:i/>
          <w:sz w:val="28"/>
          <w:szCs w:val="28"/>
        </w:rPr>
      </w:pPr>
      <w:r w:rsidRPr="00693394">
        <w:rPr>
          <w:b/>
          <w:i/>
          <w:sz w:val="28"/>
          <w:szCs w:val="28"/>
        </w:rPr>
        <w:t xml:space="preserve">Об </w:t>
      </w:r>
      <w:r w:rsidR="00DA1144">
        <w:rPr>
          <w:b/>
          <w:i/>
          <w:sz w:val="28"/>
          <w:szCs w:val="28"/>
        </w:rPr>
        <w:t>утверждении Антикоррупционной политики</w:t>
      </w:r>
      <w:r>
        <w:rPr>
          <w:b/>
          <w:i/>
          <w:sz w:val="28"/>
          <w:szCs w:val="28"/>
        </w:rPr>
        <w:t xml:space="preserve"> </w:t>
      </w:r>
    </w:p>
    <w:p w:rsidR="00413C1E" w:rsidRDefault="00413C1E" w:rsidP="00DA1144">
      <w:pPr>
        <w:pStyle w:val="110"/>
        <w:shd w:val="clear" w:color="auto" w:fill="auto"/>
        <w:spacing w:line="302" w:lineRule="exac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Государственно</w:t>
      </w:r>
      <w:r w:rsidR="00A25DF1">
        <w:rPr>
          <w:b/>
          <w:i/>
          <w:sz w:val="28"/>
          <w:szCs w:val="28"/>
        </w:rPr>
        <w:t>го</w:t>
      </w:r>
      <w:r>
        <w:rPr>
          <w:b/>
          <w:i/>
          <w:sz w:val="28"/>
          <w:szCs w:val="28"/>
        </w:rPr>
        <w:t xml:space="preserve"> казенно</w:t>
      </w:r>
      <w:r w:rsidR="00A25DF1">
        <w:rPr>
          <w:b/>
          <w:i/>
          <w:sz w:val="28"/>
          <w:szCs w:val="28"/>
        </w:rPr>
        <w:t>го</w:t>
      </w:r>
      <w:r>
        <w:rPr>
          <w:b/>
          <w:i/>
          <w:sz w:val="28"/>
          <w:szCs w:val="28"/>
        </w:rPr>
        <w:t xml:space="preserve"> учреждени</w:t>
      </w:r>
      <w:r w:rsidR="00A25DF1">
        <w:rPr>
          <w:b/>
          <w:i/>
          <w:sz w:val="28"/>
          <w:szCs w:val="28"/>
        </w:rPr>
        <w:t>я</w:t>
      </w:r>
      <w:r>
        <w:rPr>
          <w:b/>
          <w:i/>
          <w:sz w:val="28"/>
          <w:szCs w:val="28"/>
        </w:rPr>
        <w:t xml:space="preserve"> </w:t>
      </w:r>
    </w:p>
    <w:p w:rsidR="00413C1E" w:rsidRDefault="00413C1E" w:rsidP="00413C1E">
      <w:pPr>
        <w:pStyle w:val="110"/>
        <w:shd w:val="clear" w:color="auto" w:fill="auto"/>
        <w:spacing w:line="302" w:lineRule="exac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«Крымский республиканский центр социальных </w:t>
      </w:r>
    </w:p>
    <w:p w:rsidR="00413C1E" w:rsidRPr="00693394" w:rsidRDefault="00413C1E" w:rsidP="00413C1E">
      <w:pPr>
        <w:pStyle w:val="110"/>
        <w:shd w:val="clear" w:color="auto" w:fill="auto"/>
        <w:spacing w:line="302" w:lineRule="exac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служб для семь</w:t>
      </w:r>
      <w:r w:rsidR="00DA1144">
        <w:rPr>
          <w:b/>
          <w:i/>
          <w:sz w:val="28"/>
          <w:szCs w:val="28"/>
        </w:rPr>
        <w:t xml:space="preserve">и, детей и молодежи» </w:t>
      </w:r>
    </w:p>
    <w:p w:rsidR="00413C1E" w:rsidRPr="00693394" w:rsidRDefault="00413C1E" w:rsidP="00413C1E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C1E" w:rsidRDefault="00DA1144" w:rsidP="00413C1E">
      <w:pPr>
        <w:pStyle w:val="110"/>
        <w:shd w:val="clear" w:color="auto" w:fill="auto"/>
        <w:spacing w:line="302" w:lineRule="exact"/>
        <w:ind w:firstLine="708"/>
        <w:jc w:val="both"/>
      </w:pPr>
      <w:r w:rsidRPr="00DA1144">
        <w:rPr>
          <w:sz w:val="28"/>
          <w:szCs w:val="28"/>
        </w:rPr>
        <w:t>Руководствуясь</w:t>
      </w:r>
      <w:r w:rsidR="00413C1E" w:rsidRPr="00DA1144">
        <w:rPr>
          <w:sz w:val="28"/>
          <w:szCs w:val="28"/>
        </w:rPr>
        <w:t xml:space="preserve"> </w:t>
      </w:r>
      <w:r w:rsidR="00413C1E">
        <w:rPr>
          <w:sz w:val="28"/>
          <w:szCs w:val="28"/>
        </w:rPr>
        <w:t>Федеральным законом от 25</w:t>
      </w:r>
      <w:r>
        <w:rPr>
          <w:sz w:val="28"/>
          <w:szCs w:val="28"/>
        </w:rPr>
        <w:t>.12.</w:t>
      </w:r>
      <w:r w:rsidR="00413C1E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="00413C1E">
        <w:rPr>
          <w:sz w:val="28"/>
          <w:szCs w:val="28"/>
        </w:rPr>
        <w:t xml:space="preserve">№ 273-ФЗ </w:t>
      </w:r>
      <w:r w:rsidR="00E76A13">
        <w:rPr>
          <w:sz w:val="28"/>
          <w:szCs w:val="28"/>
        </w:rPr>
        <w:br/>
      </w:r>
      <w:r w:rsidR="00413C1E">
        <w:rPr>
          <w:sz w:val="28"/>
          <w:szCs w:val="28"/>
        </w:rPr>
        <w:t xml:space="preserve">«О противодействии коррупции», Национальной стратегией противодействия коррупции, утвержденной Указом Президента Российской Федерации </w:t>
      </w:r>
      <w:r w:rsidR="00E76A13">
        <w:rPr>
          <w:sz w:val="28"/>
          <w:szCs w:val="28"/>
        </w:rPr>
        <w:br/>
      </w:r>
      <w:r w:rsidR="00413C1E">
        <w:rPr>
          <w:sz w:val="28"/>
          <w:szCs w:val="28"/>
        </w:rPr>
        <w:t xml:space="preserve">от 13.04.2010 № 460, </w:t>
      </w:r>
      <w:r w:rsidRPr="00D91D45">
        <w:rPr>
          <w:sz w:val="28"/>
          <w:szCs w:val="28"/>
          <w:lang w:eastAsia="ru-RU"/>
        </w:rPr>
        <w:t xml:space="preserve">Указами Президента Российской Федерации от 08.07.2013 № 613 «Вопросы противодействия коррупции», от 19.05.2008 № 815 «О мерах по противодействию коррупции», </w:t>
      </w:r>
      <w:r w:rsidR="00413C1E">
        <w:rPr>
          <w:sz w:val="28"/>
          <w:szCs w:val="28"/>
        </w:rPr>
        <w:t xml:space="preserve">Законом Республики Крым от 22.07.2014 </w:t>
      </w:r>
      <w:r w:rsidR="00E76A13">
        <w:rPr>
          <w:sz w:val="28"/>
          <w:szCs w:val="28"/>
        </w:rPr>
        <w:br/>
      </w:r>
      <w:r w:rsidR="00413C1E">
        <w:rPr>
          <w:sz w:val="28"/>
          <w:szCs w:val="28"/>
        </w:rPr>
        <w:t>№ 36-ЗРК «О противодействии коррупции в Республик</w:t>
      </w:r>
      <w:r w:rsidR="00E76A13">
        <w:rPr>
          <w:sz w:val="28"/>
          <w:szCs w:val="28"/>
        </w:rPr>
        <w:t>е</w:t>
      </w:r>
      <w:r w:rsidR="00413C1E">
        <w:rPr>
          <w:sz w:val="28"/>
          <w:szCs w:val="28"/>
        </w:rPr>
        <w:t xml:space="preserve"> Крым»</w:t>
      </w:r>
    </w:p>
    <w:p w:rsidR="00413C1E" w:rsidRPr="00693394" w:rsidRDefault="00413C1E" w:rsidP="00413C1E">
      <w:pPr>
        <w:pStyle w:val="110"/>
        <w:shd w:val="clear" w:color="auto" w:fill="auto"/>
        <w:spacing w:line="302" w:lineRule="exact"/>
        <w:jc w:val="both"/>
        <w:rPr>
          <w:sz w:val="28"/>
          <w:szCs w:val="28"/>
        </w:rPr>
      </w:pPr>
    </w:p>
    <w:p w:rsidR="00413C1E" w:rsidRPr="00693394" w:rsidRDefault="00413C1E" w:rsidP="00413C1E">
      <w:pPr>
        <w:pStyle w:val="110"/>
        <w:shd w:val="clear" w:color="auto" w:fill="auto"/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693394">
        <w:rPr>
          <w:sz w:val="28"/>
          <w:szCs w:val="28"/>
        </w:rPr>
        <w:t>:</w:t>
      </w:r>
    </w:p>
    <w:p w:rsidR="00413C1E" w:rsidRPr="00693394" w:rsidRDefault="00413C1E" w:rsidP="00A25DF1">
      <w:pPr>
        <w:pStyle w:val="a3"/>
        <w:jc w:val="both"/>
      </w:pPr>
    </w:p>
    <w:p w:rsidR="00413C1E" w:rsidRDefault="00413C1E" w:rsidP="00A25D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DF1">
        <w:rPr>
          <w:rFonts w:ascii="Times New Roman" w:hAnsi="Times New Roman" w:cs="Times New Roman"/>
          <w:sz w:val="28"/>
          <w:szCs w:val="28"/>
        </w:rPr>
        <w:t xml:space="preserve">1. </w:t>
      </w:r>
      <w:r w:rsidR="00A25DF1" w:rsidRPr="00A25DF1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Антикоррупционную политику </w:t>
      </w:r>
      <w:r w:rsidRPr="00A25DF1">
        <w:rPr>
          <w:rFonts w:ascii="Times New Roman" w:hAnsi="Times New Roman" w:cs="Times New Roman"/>
          <w:sz w:val="28"/>
          <w:szCs w:val="28"/>
        </w:rPr>
        <w:t>Государственно</w:t>
      </w:r>
      <w:r w:rsidR="00A25DF1" w:rsidRPr="00A25DF1">
        <w:rPr>
          <w:rFonts w:ascii="Times New Roman" w:hAnsi="Times New Roman" w:cs="Times New Roman"/>
          <w:sz w:val="28"/>
          <w:szCs w:val="28"/>
        </w:rPr>
        <w:t>го</w:t>
      </w:r>
      <w:r w:rsidRPr="00A25DF1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A25DF1" w:rsidRPr="00A25DF1">
        <w:rPr>
          <w:rFonts w:ascii="Times New Roman" w:hAnsi="Times New Roman" w:cs="Times New Roman"/>
          <w:sz w:val="28"/>
          <w:szCs w:val="28"/>
        </w:rPr>
        <w:t>го</w:t>
      </w:r>
      <w:r w:rsidRPr="00A25DF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25DF1" w:rsidRPr="00A25DF1">
        <w:rPr>
          <w:rFonts w:ascii="Times New Roman" w:hAnsi="Times New Roman" w:cs="Times New Roman"/>
          <w:sz w:val="28"/>
          <w:szCs w:val="28"/>
        </w:rPr>
        <w:t>я</w:t>
      </w:r>
      <w:r w:rsidRPr="00A25DF1">
        <w:rPr>
          <w:rFonts w:ascii="Times New Roman" w:hAnsi="Times New Roman" w:cs="Times New Roman"/>
          <w:sz w:val="28"/>
          <w:szCs w:val="28"/>
        </w:rPr>
        <w:t xml:space="preserve"> «Крымский республиканский центр социальных служб для семьи, детей и молодежи» </w:t>
      </w:r>
      <w:r w:rsidR="00A25DF1" w:rsidRPr="00A25DF1">
        <w:rPr>
          <w:rFonts w:ascii="Times New Roman" w:hAnsi="Times New Roman" w:cs="Times New Roman"/>
          <w:sz w:val="28"/>
          <w:szCs w:val="28"/>
        </w:rPr>
        <w:t>(прил</w:t>
      </w:r>
      <w:r w:rsidR="00DE4955">
        <w:rPr>
          <w:rFonts w:ascii="Times New Roman" w:hAnsi="Times New Roman" w:cs="Times New Roman"/>
          <w:sz w:val="28"/>
          <w:szCs w:val="28"/>
        </w:rPr>
        <w:t>ожение 1</w:t>
      </w:r>
      <w:r w:rsidR="00A25DF1" w:rsidRPr="00A25DF1">
        <w:rPr>
          <w:rFonts w:ascii="Times New Roman" w:hAnsi="Times New Roman" w:cs="Times New Roman"/>
          <w:sz w:val="28"/>
          <w:szCs w:val="28"/>
        </w:rPr>
        <w:t>)</w:t>
      </w:r>
      <w:r w:rsidRPr="00A25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955" w:rsidRDefault="00DE4955" w:rsidP="00DE49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5DF1">
        <w:rPr>
          <w:rFonts w:ascii="Times New Roman" w:hAnsi="Times New Roman" w:cs="Times New Roman"/>
          <w:sz w:val="28"/>
          <w:szCs w:val="28"/>
        </w:rPr>
        <w:t xml:space="preserve">. </w:t>
      </w:r>
      <w:r w:rsidRPr="00A25DF1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DE5D8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Карту коррупционных рисков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A25DF1">
        <w:rPr>
          <w:rFonts w:ascii="Times New Roman" w:hAnsi="Times New Roman" w:cs="Times New Roman"/>
          <w:sz w:val="28"/>
          <w:szCs w:val="28"/>
        </w:rPr>
        <w:t>Государственного казенного учреждения «Крымский республиканский центр социальных служб для семьи, детей и молодежи» (прил</w:t>
      </w:r>
      <w:r>
        <w:rPr>
          <w:rFonts w:ascii="Times New Roman" w:hAnsi="Times New Roman" w:cs="Times New Roman"/>
          <w:sz w:val="28"/>
          <w:szCs w:val="28"/>
        </w:rPr>
        <w:t>ожение 2</w:t>
      </w:r>
      <w:r w:rsidRPr="00A25DF1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A25DF1" w:rsidRPr="00A25DF1" w:rsidTr="00CF078D">
        <w:trPr>
          <w:tblCellSpacing w:w="0" w:type="dxa"/>
        </w:trPr>
        <w:tc>
          <w:tcPr>
            <w:tcW w:w="9465" w:type="dxa"/>
            <w:shd w:val="clear" w:color="auto" w:fill="FFFFFF"/>
            <w:hideMark/>
          </w:tcPr>
          <w:p w:rsidR="00A25DF1" w:rsidRPr="00A25DF1" w:rsidRDefault="00DE4955" w:rsidP="003C3917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25DF1"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566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C3917" w:rsidRPr="00A25DF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E566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C3917" w:rsidRPr="00A25DF1">
              <w:rPr>
                <w:rFonts w:ascii="Times New Roman" w:hAnsi="Times New Roman" w:cs="Times New Roman"/>
                <w:sz w:val="28"/>
                <w:szCs w:val="28"/>
              </w:rPr>
              <w:t xml:space="preserve"> отдела организационной, правовой и кадровой работы</w:t>
            </w:r>
            <w:r w:rsidR="003C3917"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5DF1"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3C3917" w:rsidRPr="00A25DF1">
              <w:rPr>
                <w:rFonts w:ascii="Times New Roman" w:hAnsi="Times New Roman" w:cs="Times New Roman"/>
                <w:sz w:val="28"/>
                <w:szCs w:val="28"/>
              </w:rPr>
              <w:t>Тулаев</w:t>
            </w:r>
            <w:proofErr w:type="spellEnd"/>
            <w:r w:rsidR="003C3917" w:rsidRPr="00A25DF1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  <w:r w:rsidR="00A25DF1"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A25DF1" w:rsidRPr="00A25DF1" w:rsidRDefault="003C3917" w:rsidP="00A25D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A25DF1"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обеспечить </w:t>
            </w:r>
            <w:r w:rsidR="00A25DF1"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ление</w:t>
            </w:r>
            <w:r w:rsidR="00A25DF1"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настоящим приказом и приложени</w:t>
            </w:r>
            <w:r w:rsid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="00A25DF1"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нему всех работников;</w:t>
            </w:r>
          </w:p>
          <w:p w:rsidR="00A25DF1" w:rsidRPr="00A25DF1" w:rsidRDefault="00A25DF1" w:rsidP="00A25D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организовать ознакомление с настоящим приказом работников, принимаемых на работу в учреждение, под роспись.</w:t>
            </w:r>
          </w:p>
        </w:tc>
      </w:tr>
    </w:tbl>
    <w:p w:rsidR="00A25DF1" w:rsidRPr="00A25DF1" w:rsidRDefault="00A25DF1" w:rsidP="00A25D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25D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716AE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Заместителю </w:t>
      </w:r>
      <w:r w:rsidR="002716AE" w:rsidRPr="00A25DF1">
        <w:rPr>
          <w:rFonts w:ascii="Times New Roman" w:hAnsi="Times New Roman" w:cs="Times New Roman"/>
          <w:sz w:val="28"/>
          <w:szCs w:val="28"/>
        </w:rPr>
        <w:t>начальника отдела организационной, правовой и кадровой работы</w:t>
      </w:r>
      <w:r w:rsidRPr="00A25DF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2716AE">
        <w:rPr>
          <w:rFonts w:ascii="Times New Roman" w:hAnsi="Times New Roman" w:cs="Times New Roman"/>
          <w:sz w:val="28"/>
          <w:szCs w:val="28"/>
          <w:lang w:eastAsia="ru-RU"/>
        </w:rPr>
        <w:t>Цвяткова</w:t>
      </w:r>
      <w:proofErr w:type="spellEnd"/>
      <w:r w:rsidR="002716AE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A25DF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716A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A25DF1">
        <w:rPr>
          <w:rFonts w:ascii="Times New Roman" w:hAnsi="Times New Roman" w:cs="Times New Roman"/>
          <w:sz w:val="28"/>
          <w:szCs w:val="28"/>
          <w:lang w:eastAsia="ru-RU"/>
        </w:rPr>
        <w:t>.) разместить настоящий приказ на официальном сайте учреждения в информационно – телекоммуникационной сети Интернет.</w:t>
      </w:r>
    </w:p>
    <w:p w:rsidR="00413C1E" w:rsidRPr="00A25DF1" w:rsidRDefault="003C3917" w:rsidP="00A25D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3C1E" w:rsidRPr="00A25DF1">
        <w:rPr>
          <w:rFonts w:ascii="Times New Roman" w:hAnsi="Times New Roman" w:cs="Times New Roman"/>
          <w:sz w:val="28"/>
          <w:szCs w:val="28"/>
        </w:rPr>
        <w:t>. Контроль за выполнением приказа оставляю за собой.</w:t>
      </w:r>
    </w:p>
    <w:p w:rsidR="00E56682" w:rsidRPr="00A25DF1" w:rsidRDefault="00E56682" w:rsidP="00A25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C1E" w:rsidRPr="00693394" w:rsidRDefault="00413C1E" w:rsidP="00413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C1E" w:rsidRPr="002A199A" w:rsidRDefault="00413C1E" w:rsidP="00413C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99A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</w:t>
      </w:r>
      <w:r w:rsidRPr="002A199A">
        <w:rPr>
          <w:rFonts w:ascii="Times New Roman" w:hAnsi="Times New Roman" w:cs="Times New Roman"/>
          <w:b/>
          <w:sz w:val="28"/>
          <w:szCs w:val="28"/>
        </w:rPr>
        <w:tab/>
      </w:r>
      <w:r w:rsidRPr="002A199A">
        <w:rPr>
          <w:rFonts w:ascii="Times New Roman" w:hAnsi="Times New Roman" w:cs="Times New Roman"/>
          <w:b/>
          <w:sz w:val="28"/>
          <w:szCs w:val="28"/>
        </w:rPr>
        <w:tab/>
      </w:r>
      <w:r w:rsidRPr="002A199A">
        <w:rPr>
          <w:rFonts w:ascii="Times New Roman" w:hAnsi="Times New Roman" w:cs="Times New Roman"/>
          <w:b/>
          <w:sz w:val="28"/>
          <w:szCs w:val="28"/>
        </w:rPr>
        <w:tab/>
      </w:r>
      <w:r w:rsidRPr="002A199A">
        <w:rPr>
          <w:rFonts w:ascii="Times New Roman" w:hAnsi="Times New Roman" w:cs="Times New Roman"/>
          <w:b/>
          <w:sz w:val="28"/>
          <w:szCs w:val="28"/>
        </w:rPr>
        <w:tab/>
      </w:r>
      <w:r w:rsidRPr="002A199A">
        <w:rPr>
          <w:rFonts w:ascii="Times New Roman" w:hAnsi="Times New Roman" w:cs="Times New Roman"/>
          <w:b/>
          <w:sz w:val="28"/>
          <w:szCs w:val="28"/>
        </w:rPr>
        <w:tab/>
      </w:r>
      <w:r w:rsidRPr="002A199A">
        <w:rPr>
          <w:rFonts w:ascii="Times New Roman" w:hAnsi="Times New Roman" w:cs="Times New Roman"/>
          <w:b/>
          <w:sz w:val="28"/>
          <w:szCs w:val="28"/>
        </w:rPr>
        <w:tab/>
      </w:r>
      <w:r w:rsidRPr="002A199A">
        <w:rPr>
          <w:rFonts w:ascii="Times New Roman" w:hAnsi="Times New Roman" w:cs="Times New Roman"/>
          <w:b/>
          <w:sz w:val="28"/>
          <w:szCs w:val="28"/>
        </w:rPr>
        <w:tab/>
        <w:t>Н.С. Боровик</w:t>
      </w: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Исполнитель:</w:t>
      </w: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организационной, </w:t>
      </w: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и кадровой работы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330" w:rsidRDefault="00AC4330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юрисконсульт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Архангельский</w:t>
      </w:r>
    </w:p>
    <w:p w:rsidR="00AC4330" w:rsidRDefault="00AC4330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знакомлен(а):</w:t>
      </w: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99A" w:rsidRPr="00D82485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бухгалтер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Ю.Т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Шкурук</w:t>
      </w:r>
      <w:proofErr w:type="spellEnd"/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методического </w:t>
      </w: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Цвяткова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99A" w:rsidRPr="00A237B6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методического </w:t>
      </w: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99A" w:rsidRPr="00A237B6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организационной, </w:t>
      </w: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и кадровой работы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Цвяткова</w:t>
      </w:r>
      <w:proofErr w:type="spellEnd"/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методического </w:t>
      </w: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</w:p>
    <w:p w:rsidR="002A199A" w:rsidRPr="00A237B6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методического </w:t>
      </w: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Голотун</w:t>
      </w:r>
      <w:proofErr w:type="spellEnd"/>
    </w:p>
    <w:p w:rsidR="002A199A" w:rsidRPr="00A237B6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методического </w:t>
      </w: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Муравинец</w:t>
      </w:r>
      <w:proofErr w:type="spellEnd"/>
    </w:p>
    <w:p w:rsidR="002A199A" w:rsidRPr="00A237B6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методического </w:t>
      </w: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Ковтонюк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аналитик отдела методического </w:t>
      </w: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Е.А. Демченко</w:t>
      </w:r>
    </w:p>
    <w:p w:rsidR="002A199A" w:rsidRPr="00A237B6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методического </w:t>
      </w: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Паршукова</w:t>
      </w:r>
      <w:proofErr w:type="spellEnd"/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хозяйством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О.В. Первушин</w:t>
      </w: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Тимчур</w:t>
      </w:r>
      <w:proofErr w:type="spellEnd"/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Делопроизводитель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И.Р.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Кильмаева</w:t>
      </w:r>
      <w:proofErr w:type="spellEnd"/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99A" w:rsidRDefault="002A199A" w:rsidP="002A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Уборщик служебных помещений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Собещанская</w:t>
      </w:r>
      <w:proofErr w:type="spellEnd"/>
    </w:p>
    <w:p w:rsidR="002A199A" w:rsidRDefault="002A199A" w:rsidP="00413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F2F" w:rsidRPr="00CB1445" w:rsidRDefault="00FD6F2F" w:rsidP="00FD6F2F">
      <w:pPr>
        <w:pStyle w:val="a3"/>
        <w:ind w:left="354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Приложение </w:t>
      </w:r>
      <w:r w:rsidR="00A65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 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 приказу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ГК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 </w:t>
      </w:r>
      <w:bookmarkStart w:id="0" w:name="_GoBack"/>
      <w:bookmarkEnd w:id="0"/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«К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РЦСССДМ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</w:p>
    <w:p w:rsidR="00FD6F2F" w:rsidRPr="00B950D3" w:rsidRDefault="00FD6F2F" w:rsidP="00FD6F2F">
      <w:pPr>
        <w:pStyle w:val="a3"/>
        <w:ind w:left="354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 «</w:t>
      </w:r>
      <w:r w:rsidR="009A35E1" w:rsidRPr="009A35E1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18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» </w:t>
      </w:r>
      <w:r w:rsidR="009A35E1" w:rsidRPr="009A35E1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мая</w:t>
      </w:r>
      <w:r w:rsidR="009A35E1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B950D3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20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21</w:t>
      </w:r>
      <w:r w:rsidRPr="00B950D3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г.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№</w:t>
      </w:r>
      <w:r w:rsidR="009A35E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A35E1" w:rsidRPr="009A35E1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44</w:t>
      </w:r>
    </w:p>
    <w:p w:rsidR="007F1D78" w:rsidRDefault="007F1D78" w:rsidP="007F1D78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F1D78" w:rsidRPr="00A06D7C" w:rsidRDefault="007F1D78" w:rsidP="00A06D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6D7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АНТИКОРРУПЦИОНН</w:t>
      </w:r>
      <w:r w:rsidR="00407B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АЯ</w:t>
      </w:r>
      <w:r w:rsidRPr="00A06D7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ПОЛИТИК</w:t>
      </w:r>
      <w:r w:rsidR="00407B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</w:t>
      </w:r>
    </w:p>
    <w:p w:rsidR="00A06D7C" w:rsidRPr="00A06D7C" w:rsidRDefault="00A06D7C" w:rsidP="00A06D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D7C">
        <w:rPr>
          <w:rFonts w:ascii="Times New Roman" w:hAnsi="Times New Roman" w:cs="Times New Roman"/>
          <w:b/>
          <w:sz w:val="28"/>
          <w:szCs w:val="28"/>
        </w:rPr>
        <w:t>Государственного казенного учреждения «Крымский республиканский центр социальных служб для семьи, детей и молодежи»</w:t>
      </w:r>
    </w:p>
    <w:p w:rsidR="00A06D7C" w:rsidRPr="006B2528" w:rsidRDefault="00A06D7C" w:rsidP="007F1D7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F1D78" w:rsidRPr="00DA64A2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64A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7F1D78" w:rsidRPr="00A06D7C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07BA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Настоящая антикоррупционная политика разработана в целях защиты прав и свобод граждан, обеспечения законности, правопорядка и общественной безопасности в </w:t>
      </w:r>
      <w:r w:rsidR="00A06D7C" w:rsidRPr="00A06D7C">
        <w:rPr>
          <w:rFonts w:ascii="Times New Roman" w:hAnsi="Times New Roman" w:cs="Times New Roman"/>
          <w:sz w:val="28"/>
          <w:szCs w:val="28"/>
        </w:rPr>
        <w:t>Государственном казенном учреждении «Крымский республиканский центр социальных служб для семьи, детей и молодежи» (далее – ГКУ «КРЦСССДМ»)</w:t>
      </w:r>
      <w:r w:rsidRPr="00A06D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1D78" w:rsidRPr="007F1D78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07BA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. Антикоррупционная политика </w:t>
      </w:r>
      <w:r w:rsidR="003C4A1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</w:t>
      </w:r>
      <w:r w:rsidR="00466F85" w:rsidRPr="00466F85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утверждённый в установленном порядке документ, определяющий 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>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</w:t>
      </w:r>
      <w:r w:rsidR="003C4A1D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C5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C4A1D">
        <w:rPr>
          <w:rFonts w:ascii="Times New Roman" w:hAnsi="Times New Roman" w:cs="Times New Roman"/>
          <w:sz w:val="28"/>
          <w:szCs w:val="28"/>
          <w:lang w:eastAsia="ru-RU"/>
        </w:rPr>
        <w:t>чреждения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>. Настоящая политика определяет задачи, основные принципы противодействия коррупции и меры предупреждения коррупционных правонарушений.</w:t>
      </w:r>
    </w:p>
    <w:p w:rsidR="007F1D78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07BA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>. Для целей настоящего документа используются следующие основные понятия:</w:t>
      </w:r>
    </w:p>
    <w:p w:rsidR="00466F85" w:rsidRDefault="00466F85" w:rsidP="00466F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F85">
        <w:rPr>
          <w:rFonts w:ascii="Times New Roman" w:hAnsi="Times New Roman" w:cs="Times New Roman"/>
          <w:b/>
          <w:bCs/>
          <w:sz w:val="28"/>
          <w:szCs w:val="28"/>
        </w:rPr>
        <w:t>аффилированные лица – </w:t>
      </w:r>
      <w:r w:rsidRPr="00466F85">
        <w:rPr>
          <w:rFonts w:ascii="Times New Roman" w:hAnsi="Times New Roman" w:cs="Times New Roman"/>
          <w:sz w:val="28"/>
          <w:szCs w:val="28"/>
        </w:rPr>
        <w:t>физические и юридические лица, способные оказывать влияние на деятельность организации;</w:t>
      </w:r>
    </w:p>
    <w:p w:rsidR="00BE47E8" w:rsidRPr="007F1D78" w:rsidRDefault="00BE47E8" w:rsidP="00BE47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F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взятка</w:t>
      </w:r>
      <w:r w:rsidRPr="007F1D7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1D78" w:rsidRPr="007F1D78" w:rsidRDefault="00466F85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F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</w:t>
      </w:r>
      <w:r w:rsidR="007F1D78" w:rsidRPr="00466F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оррупция</w:t>
      </w:r>
      <w:r w:rsidR="007F1D78" w:rsidRPr="007F1D7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466F85" w:rsidRDefault="00466F85" w:rsidP="00466F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F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</w:t>
      </w:r>
      <w:r w:rsidR="007F1D78" w:rsidRPr="00466F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оммерческий подкуп</w:t>
      </w:r>
      <w:r w:rsidR="007F1D78" w:rsidRPr="007F1D7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-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служебным положением (часть 1 статьи </w:t>
      </w:r>
      <w:r w:rsidR="007F1D78" w:rsidRPr="00F6697B">
        <w:rPr>
          <w:rFonts w:ascii="Times New Roman" w:hAnsi="Times New Roman" w:cs="Times New Roman"/>
          <w:sz w:val="28"/>
          <w:szCs w:val="28"/>
          <w:lang w:eastAsia="ru-RU"/>
        </w:rPr>
        <w:t>204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Уголовног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кодекса Российской Федерации);</w:t>
      </w:r>
    </w:p>
    <w:p w:rsidR="00407BA4" w:rsidRPr="00466F85" w:rsidRDefault="00407BA4" w:rsidP="00466F8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контрагент</w:t>
      </w:r>
      <w:r w:rsidRPr="0046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любое российское или иностранное </w:t>
      </w:r>
      <w:r w:rsidR="00466F85" w:rsidRPr="00466F8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юридическое,</w:t>
      </w:r>
      <w:r w:rsidRPr="0046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физическое лицо, с которым организация вступает в договорные отношения, за исключением трудовых отношений;</w:t>
      </w:r>
    </w:p>
    <w:p w:rsidR="007F1D78" w:rsidRPr="007F1D78" w:rsidRDefault="00466F85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F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</w:t>
      </w:r>
      <w:r w:rsidR="007F1D78" w:rsidRPr="00466F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онфликт интересов</w:t>
      </w:r>
      <w:r w:rsidR="007F1D78" w:rsidRPr="007F1D7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он является;</w:t>
      </w:r>
    </w:p>
    <w:p w:rsidR="007F1D78" w:rsidRPr="007F1D78" w:rsidRDefault="00466F85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F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</w:t>
      </w:r>
      <w:r w:rsidR="007F1D78" w:rsidRPr="00466F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оррупционное правонарушение</w:t>
      </w:r>
      <w:r w:rsidR="007F1D78" w:rsidRPr="007F1D7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-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7F1D78" w:rsidRDefault="00466F85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</w:t>
      </w:r>
      <w:r w:rsidR="007F1D78" w:rsidRPr="00466F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оррупционный фактор</w:t>
      </w:r>
      <w:r w:rsidR="007F1D78" w:rsidRPr="007F1D7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- явление или совокупность явлений, порождающих коррупционные правонарушения или способствующие их распространению;</w:t>
      </w:r>
    </w:p>
    <w:p w:rsidR="00407BA4" w:rsidRDefault="00407BA4" w:rsidP="00466F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F85">
        <w:rPr>
          <w:rFonts w:ascii="Times New Roman" w:hAnsi="Times New Roman" w:cs="Times New Roman"/>
          <w:b/>
          <w:bCs/>
          <w:sz w:val="28"/>
          <w:szCs w:val="28"/>
        </w:rPr>
        <w:t>личная заинтересованность</w:t>
      </w:r>
      <w:r w:rsidRPr="00466F85">
        <w:rPr>
          <w:rFonts w:ascii="Times New Roman" w:hAnsi="Times New Roman" w:cs="Times New Roman"/>
          <w:sz w:val="28"/>
          <w:szCs w:val="28"/>
        </w:rPr>
        <w:t> работника – заинтересованность работника, связанная с возможностью получения работником при исполнении трудовых (должностных)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2B215D" w:rsidRPr="002B215D" w:rsidRDefault="002B215D" w:rsidP="002B21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5D">
        <w:rPr>
          <w:rFonts w:ascii="Times New Roman" w:hAnsi="Times New Roman" w:cs="Times New Roman"/>
          <w:b/>
          <w:bCs/>
          <w:sz w:val="28"/>
          <w:szCs w:val="28"/>
        </w:rPr>
        <w:t>официальный сайт</w:t>
      </w:r>
      <w:r w:rsidRPr="002B215D">
        <w:rPr>
          <w:rFonts w:ascii="Times New Roman" w:hAnsi="Times New Roman" w:cs="Times New Roman"/>
          <w:sz w:val="28"/>
          <w:szCs w:val="28"/>
        </w:rPr>
        <w:t> – сайт организации в информационно-телекоммуникационной сети «Интернет», содержащий информацию о деятельности организации, электронный адрес которого включает доменное имя, права на которое принадлежат организации;</w:t>
      </w:r>
    </w:p>
    <w:p w:rsidR="002B215D" w:rsidRPr="002B215D" w:rsidRDefault="002B215D" w:rsidP="002B21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5D">
        <w:rPr>
          <w:rFonts w:ascii="Times New Roman" w:hAnsi="Times New Roman" w:cs="Times New Roman"/>
          <w:b/>
          <w:bCs/>
          <w:sz w:val="28"/>
          <w:szCs w:val="28"/>
        </w:rPr>
        <w:t>план противодействия коррупции</w:t>
      </w:r>
      <w:r w:rsidRPr="002B215D">
        <w:rPr>
          <w:rFonts w:ascii="Times New Roman" w:hAnsi="Times New Roman" w:cs="Times New Roman"/>
          <w:sz w:val="28"/>
          <w:szCs w:val="28"/>
        </w:rPr>
        <w:t> – ежегодно утверждаемый руководителем организации документ, устанавливающий перечень намечаемых к выполнению мероприятий, их последовательность, сроки реализации, ответственных исполнителей и ожидаемые результаты, разработанный на основе типового плана противодействия коррупции;</w:t>
      </w:r>
    </w:p>
    <w:p w:rsidR="00BE47E8" w:rsidRPr="00BE47E8" w:rsidRDefault="00BE47E8" w:rsidP="00BE47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7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</w:t>
      </w:r>
      <w:r w:rsidR="007F1D78" w:rsidRPr="00BE47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редупреждение коррупции</w:t>
      </w:r>
      <w:r w:rsidR="007F1D78" w:rsidRPr="00BE47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7F1D78" w:rsidRPr="00BE47E8">
        <w:rPr>
          <w:rFonts w:ascii="Times New Roman" w:hAnsi="Times New Roman" w:cs="Times New Roman"/>
          <w:sz w:val="28"/>
          <w:szCs w:val="28"/>
        </w:rPr>
        <w:t xml:space="preserve">- </w:t>
      </w:r>
      <w:r w:rsidRPr="00BE47E8">
        <w:rPr>
          <w:rFonts w:ascii="Times New Roman" w:hAnsi="Times New Roman" w:cs="Times New Roman"/>
          <w:sz w:val="28"/>
          <w:szCs w:val="28"/>
        </w:rPr>
        <w:t>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локальными нормативными актами организации, обеспечивающих недопущение коррупционных правонарушений, в том числе выявление и последующее устранение причин коррупции;</w:t>
      </w:r>
    </w:p>
    <w:p w:rsidR="00BE47E8" w:rsidRPr="007F1D78" w:rsidRDefault="00BE47E8" w:rsidP="00BE47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F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противодействие коррупции</w:t>
      </w:r>
      <w:r w:rsidRPr="007F1D7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BE47E8" w:rsidRPr="007F1D78" w:rsidRDefault="00BE47E8" w:rsidP="00BE47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E47E8" w:rsidRPr="007F1D78" w:rsidRDefault="00BE47E8" w:rsidP="00BE47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E47E8" w:rsidRDefault="00BE47E8" w:rsidP="00BE47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в) по минимизации и (или) ликвидации последств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ий коррупционных правонарушений;</w:t>
      </w:r>
    </w:p>
    <w:p w:rsidR="00BE47E8" w:rsidRPr="00BE47E8" w:rsidRDefault="00BE47E8" w:rsidP="00BE47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7E8">
        <w:rPr>
          <w:rFonts w:ascii="Times New Roman" w:hAnsi="Times New Roman" w:cs="Times New Roman"/>
          <w:b/>
          <w:bCs/>
          <w:sz w:val="28"/>
          <w:szCs w:val="28"/>
        </w:rPr>
        <w:t>работник</w:t>
      </w:r>
      <w:r w:rsidRPr="00BE47E8">
        <w:rPr>
          <w:rFonts w:ascii="Times New Roman" w:hAnsi="Times New Roman" w:cs="Times New Roman"/>
          <w:sz w:val="28"/>
          <w:szCs w:val="28"/>
        </w:rPr>
        <w:t> – физическое лицо, вступившее в трудовые отношения с организацией;</w:t>
      </w:r>
    </w:p>
    <w:p w:rsidR="00BE47E8" w:rsidRPr="00BE47E8" w:rsidRDefault="00BE47E8" w:rsidP="00BE47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7E8">
        <w:rPr>
          <w:rFonts w:ascii="Times New Roman" w:hAnsi="Times New Roman" w:cs="Times New Roman"/>
          <w:b/>
          <w:bCs/>
          <w:sz w:val="28"/>
          <w:szCs w:val="28"/>
        </w:rPr>
        <w:t>руководитель организации</w:t>
      </w:r>
      <w:r w:rsidR="00452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47E8">
        <w:rPr>
          <w:rFonts w:ascii="Times New Roman" w:hAnsi="Times New Roman" w:cs="Times New Roman"/>
          <w:sz w:val="28"/>
          <w:szCs w:val="28"/>
        </w:rPr>
        <w:t>– физическое лицо, которое в соответствии с Трудовым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нормативными правовыми актами органов местного самоуправления, учредительными документами организации и локальными нормативными актами осуществляет руководство организацией, в том числе выполняет функции её единоличного исполнительного органа.</w:t>
      </w:r>
    </w:p>
    <w:p w:rsidR="007F1D78" w:rsidRPr="00DA64A2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64A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 ОСНОВНЫЕ ПРИНЦИПЫ ПРОТИВОДЕЙСТВИЯ КОРРУПЦИИ</w:t>
      </w:r>
    </w:p>
    <w:p w:rsidR="007F1D78" w:rsidRPr="007F1D78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2.1. Противодействие коррупции в Российской Федерации осуществляется на основе следующих принципов:</w:t>
      </w:r>
    </w:p>
    <w:p w:rsidR="007F1D78" w:rsidRPr="007F1D78" w:rsidRDefault="00B73C5C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ризнание, обеспечение и защита основных прав и свобод человека и гражданина;</w:t>
      </w:r>
    </w:p>
    <w:p w:rsidR="007F1D78" w:rsidRPr="007F1D78" w:rsidRDefault="00B73C5C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аконность;</w:t>
      </w:r>
    </w:p>
    <w:p w:rsidR="007F1D78" w:rsidRPr="007F1D78" w:rsidRDefault="00B73C5C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еотвратимость ответственности за совершение коррупционных правонарушений;</w:t>
      </w:r>
    </w:p>
    <w:p w:rsidR="007F1D78" w:rsidRPr="007F1D78" w:rsidRDefault="00B73C5C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омплексное использование политических, организационных, информационно-пропагандистских,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оциально-экономических, правовых, специальных и иных мер;</w:t>
      </w:r>
    </w:p>
    <w:p w:rsidR="007F1D78" w:rsidRPr="007F1D78" w:rsidRDefault="00B73C5C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риоритетное применение мер по предупреждению коррупции;</w:t>
      </w:r>
    </w:p>
    <w:p w:rsidR="007F1D78" w:rsidRPr="007F1D78" w:rsidRDefault="00B73C5C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отрудничество государства с институтами гражданского общества, международными организациями и физическими лицами.</w:t>
      </w:r>
    </w:p>
    <w:p w:rsidR="007F1D78" w:rsidRPr="007F1D78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2.2 Система мер противодействия коррупции в </w:t>
      </w:r>
      <w:r w:rsidR="003C4A1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основывается на следующих ключевых принципах:</w:t>
      </w:r>
    </w:p>
    <w:p w:rsidR="007F1D78" w:rsidRPr="007F1D78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Принцип соответствия политики организации действующему законодательству и общепринятым нормам.</w:t>
      </w:r>
    </w:p>
    <w:p w:rsidR="007F1D78" w:rsidRPr="007F1D78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</w:t>
      </w:r>
      <w:r w:rsidR="003C4A1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1D78" w:rsidRPr="007F1D78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Принцип личного примера руководства.</w:t>
      </w:r>
    </w:p>
    <w:p w:rsidR="007F1D78" w:rsidRPr="007F1D78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Ключевая роль руководства </w:t>
      </w:r>
      <w:r w:rsidR="003C4A1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коррупции;</w:t>
      </w:r>
    </w:p>
    <w:p w:rsidR="007F1D78" w:rsidRPr="007F1D78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Принцип вовлеченности работников.</w:t>
      </w:r>
    </w:p>
    <w:p w:rsidR="007F1D78" w:rsidRPr="007F1D78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процедур;</w:t>
      </w:r>
    </w:p>
    <w:p w:rsidR="007F1D78" w:rsidRPr="007F1D78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Принцип соразмерности антикоррупционных процедур риску коррупции.</w:t>
      </w:r>
    </w:p>
    <w:p w:rsidR="007F1D78" w:rsidRPr="007F1D78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и выполнение комплекса мероприятий, позволяющих снизить вероятность вовлечения </w:t>
      </w:r>
      <w:r w:rsidR="003C4A1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>, его руководителей и сотрудников в коррупционную деятельность, осуществляется с учетом существующих в деятельности данно</w:t>
      </w:r>
      <w:r w:rsidR="003C4A1D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4A1D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коррупционных рисков;</w:t>
      </w:r>
    </w:p>
    <w:p w:rsidR="007F1D78" w:rsidRPr="007F1D78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Принцип эффективности антикоррупционных процедур.</w:t>
      </w:r>
    </w:p>
    <w:p w:rsidR="007F1D78" w:rsidRPr="007F1D78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в </w:t>
      </w:r>
      <w:r w:rsidR="003C4A1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таких антикоррупционных мероприятий, которые имеют низкую стоимость, обеспечивают простоту реализации и приносят значимый результат;</w:t>
      </w:r>
    </w:p>
    <w:p w:rsidR="007F1D78" w:rsidRPr="007F1D78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Принцип ответственности и неотвратимости наказания.</w:t>
      </w:r>
    </w:p>
    <w:p w:rsidR="007F1D78" w:rsidRPr="007F1D78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Неотвратимость наказания для работников </w:t>
      </w:r>
      <w:r w:rsidR="003C4A1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 w:rsidR="003C4A1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за реализацию внутриорганизационной антикоррупционной политики;</w:t>
      </w:r>
    </w:p>
    <w:p w:rsidR="007F1D78" w:rsidRPr="007F1D78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Принцип открытости работы.</w:t>
      </w:r>
    </w:p>
    <w:p w:rsidR="007F1D78" w:rsidRPr="007F1D78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Информирование контрагентов, партнеров и общественности о принятых в </w:t>
      </w:r>
      <w:r w:rsidR="003C4A1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антикоррупционных стандартах работы;</w:t>
      </w:r>
    </w:p>
    <w:p w:rsidR="007F1D78" w:rsidRPr="007F1D78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Принцип постоянного контроля и регулярного мониторинга.</w:t>
      </w:r>
    </w:p>
    <w:p w:rsidR="007F1D78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7F1D78" w:rsidRPr="00DA64A2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64A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 ЦЕЛИ И ЗАДАЧИ АНТИКОРРУПЦИОННОЙ ПОЛИТИКИ</w:t>
      </w:r>
    </w:p>
    <w:p w:rsidR="007F1D78" w:rsidRPr="007F1D78" w:rsidRDefault="007F1D78" w:rsidP="00A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3.1. Политика отражает приверженность </w:t>
      </w:r>
      <w:r w:rsidR="003C4A1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и ее руководства высоким этическим стандартам и принципам открытого и честного ведения деятельности в </w:t>
      </w:r>
      <w:r w:rsidR="003C4A1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>, а также поддержанию репутации на должном уровне.</w:t>
      </w:r>
    </w:p>
    <w:p w:rsidR="007F1D78" w:rsidRPr="007F1D78" w:rsidRDefault="003C4A1D" w:rsidP="003C4A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ставит перед собой цели:</w:t>
      </w:r>
    </w:p>
    <w:p w:rsidR="007F1D78" w:rsidRPr="007F1D78" w:rsidRDefault="00B73C5C" w:rsidP="003C4A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инимизировать риск вовлечения </w:t>
      </w:r>
      <w:r w:rsidR="003C4A1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руководства </w:t>
      </w:r>
      <w:r w:rsidR="003C4A1D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и работников независимо от занимаемой должности в коррупционную деятельность;</w:t>
      </w:r>
    </w:p>
    <w:p w:rsidR="007F1D78" w:rsidRPr="007F1D78" w:rsidRDefault="00B73C5C" w:rsidP="003C4A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у работников и иных лиц единообразное понимание политики </w:t>
      </w:r>
      <w:r w:rsidR="003C4A1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» о неприятии коррупции в любых формах и проявлениях;</w:t>
      </w:r>
    </w:p>
    <w:p w:rsidR="007F1D78" w:rsidRPr="007F1D78" w:rsidRDefault="00B73C5C" w:rsidP="003C4A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бобщить и разъяснить основные требования антикоррупционного законодательства Российской Федерации, которые могут применяться в </w:t>
      </w:r>
      <w:r w:rsidR="003C4A1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1D78" w:rsidRDefault="00B73C5C" w:rsidP="003C4A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становить обязанность работников </w:t>
      </w:r>
      <w:r w:rsidR="003C4A1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знать и соблюдать принципы и требования настоящей Политики, ключевые нормы применимого антикоррупционного законодательства, а также мероприятия по предотвращению коррупции.</w:t>
      </w:r>
    </w:p>
    <w:p w:rsidR="007F1D78" w:rsidRPr="00DA64A2" w:rsidRDefault="007F1D78" w:rsidP="003C4A1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64A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 ОБЛАСТЬ ПРИМЕНЕНИЯ И ОБЯЗАННОСТИ</w:t>
      </w:r>
    </w:p>
    <w:p w:rsidR="007F1D78" w:rsidRPr="007F1D78" w:rsidRDefault="007F1D78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4.1. Основным кругом лиц, попадающих под действие политики, являются работники </w:t>
      </w:r>
      <w:r w:rsidR="00BE256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, находящиеся с ним в трудовых отношениях, вне зависимости от занимаемой должности и выполняемых функций. Политика 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распространяется на лиц, например, физических и (или) юридических лиц, с которыми </w:t>
      </w:r>
      <w:r w:rsidR="00BE256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вступает в иные договорные отношения.</w:t>
      </w:r>
    </w:p>
    <w:p w:rsidR="007F1D78" w:rsidRPr="007F1D78" w:rsidRDefault="007F1D78" w:rsidP="00184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Антикоррупционные условия и обязательства могут закрепляться в договорах, заключаемых </w:t>
      </w:r>
      <w:r w:rsidR="00BE256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с контрагентами.</w:t>
      </w:r>
    </w:p>
    <w:p w:rsidR="007F1D78" w:rsidRPr="007F1D78" w:rsidRDefault="007F1D78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4.2. Ряд обязанностей работников в связи с предупреждением и противодействием коррупции:</w:t>
      </w:r>
    </w:p>
    <w:p w:rsidR="007F1D78" w:rsidRPr="007F1D78" w:rsidRDefault="0018462A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оздерживаться от совершения и (или) участия в совершении коррупционных правонарушений в интересах или от имени </w:t>
      </w:r>
      <w:r w:rsidR="00BE256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1D78" w:rsidRPr="007F1D78" w:rsidRDefault="0018462A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BE256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1D78" w:rsidRPr="007F1D78" w:rsidRDefault="0018462A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езамедлительно информировать непосредственного руководителя / лицо, ответственное за реализацию антикоррупционной политики / руководство </w:t>
      </w:r>
      <w:r w:rsidR="00BE256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о случаях склонения работника к совершению коррупционных правонарушений;</w:t>
      </w:r>
    </w:p>
    <w:p w:rsidR="007F1D78" w:rsidRPr="007F1D78" w:rsidRDefault="0018462A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езамедлительно информировать непосредственного начальника / лицо, ответственное за реализацию антикоррупционной политики / руководство </w:t>
      </w:r>
      <w:r w:rsidR="00BE256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7F1D78" w:rsidRPr="007F1D78" w:rsidRDefault="0018462A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7F1D78" w:rsidRPr="007F1D78" w:rsidRDefault="007F1D78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4.3.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7F1D78" w:rsidRPr="007F1D78" w:rsidRDefault="007F1D78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4.4. Работник, в том числе обязан:</w:t>
      </w:r>
    </w:p>
    <w:p w:rsidR="007F1D78" w:rsidRPr="007F1D78" w:rsidRDefault="0018462A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7F1D78" w:rsidRPr="007F1D78" w:rsidRDefault="0018462A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7F1D78" w:rsidRPr="007F1D78" w:rsidRDefault="0018462A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форме;</w:t>
      </w:r>
    </w:p>
    <w:p w:rsidR="007F1D78" w:rsidRPr="007F1D78" w:rsidRDefault="0018462A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 интересов.</w:t>
      </w:r>
    </w:p>
    <w:p w:rsidR="007F1D78" w:rsidRPr="007F1D78" w:rsidRDefault="007F1D78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4.5. Все работники </w:t>
      </w:r>
      <w:r w:rsidR="00BE256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="00BE2562">
        <w:rPr>
          <w:rFonts w:ascii="Times New Roman" w:hAnsi="Times New Roman" w:cs="Times New Roman"/>
          <w:sz w:val="28"/>
          <w:szCs w:val="28"/>
        </w:rPr>
        <w:t xml:space="preserve"> 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>должны руководствоваться настоящей Политикой и неукоснительно соблюдать ее принципы и требования.</w:t>
      </w:r>
    </w:p>
    <w:p w:rsidR="007F1D78" w:rsidRPr="007F1D78" w:rsidRDefault="007F1D78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4.6. </w:t>
      </w:r>
      <w:r w:rsidR="00F620B4">
        <w:rPr>
          <w:rFonts w:ascii="Times New Roman" w:hAnsi="Times New Roman" w:cs="Times New Roman"/>
          <w:sz w:val="28"/>
          <w:szCs w:val="28"/>
          <w:lang w:eastAsia="ru-RU"/>
        </w:rPr>
        <w:t>Руководитель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256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отвечает за организацию всех мероприятий, направленных на реализацию принципов и требований настоящей Политики, включая назначение лиц, ответственных за разработку антикоррупционных мероприятий, их внедрение и контроль.</w:t>
      </w:r>
    </w:p>
    <w:p w:rsidR="007F1D78" w:rsidRPr="007F1D78" w:rsidRDefault="007F1D78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4.7. Задачи, функции должностных лиц или ответственных за противодействие коррупции должны быть установлены в том числе и в трудовых договорах и должностных инструкциях.</w:t>
      </w:r>
    </w:p>
    <w:p w:rsidR="007F1D78" w:rsidRPr="007F1D78" w:rsidRDefault="007F1D78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4.8. В число обязанностей должностного лица, включается:</w:t>
      </w:r>
    </w:p>
    <w:p w:rsidR="007F1D78" w:rsidRPr="007F1D78" w:rsidRDefault="0018462A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азработка и представление на утверждение генерального директора </w:t>
      </w:r>
      <w:r w:rsidR="00BE256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проектов локальных нормативных актов </w:t>
      </w:r>
      <w:r w:rsidR="00BE256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, направленных на реализацию мер по предупреждению коррупции (антикоррупционной политики, кодекса этики и служебного поведения работников, декларации о конфликте интересов и т.д.);</w:t>
      </w:r>
    </w:p>
    <w:p w:rsidR="007F1D78" w:rsidRPr="007F1D78" w:rsidRDefault="0018462A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роведение контрольных мероприятий, направленных на выявление коррупционных правонарушений работниками </w:t>
      </w:r>
      <w:r w:rsidR="00BE256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1D78" w:rsidRPr="007F1D78" w:rsidRDefault="0018462A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рганизация проведения оценки коррупционных рисков;</w:t>
      </w:r>
    </w:p>
    <w:p w:rsidR="007F1D78" w:rsidRPr="007F1D78" w:rsidRDefault="0018462A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7F1D78" w:rsidRPr="007F1D78" w:rsidRDefault="0018462A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рганизация заполнения и рассмотрения уведомлений о конфликте интересов;</w:t>
      </w:r>
    </w:p>
    <w:p w:rsidR="007F1D78" w:rsidRPr="007F1D78" w:rsidRDefault="0018462A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7F1D78" w:rsidRPr="007F1D78" w:rsidRDefault="0018462A" w:rsidP="00184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7F1D78" w:rsidRPr="007F1D78" w:rsidRDefault="0018462A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7F1D78" w:rsidRDefault="0018462A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роведение оценки результатов антикоррупционной работы и подготовка соответствующих отчетных материалов руководству </w:t>
      </w:r>
      <w:r w:rsidR="00BE256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1D78" w:rsidRPr="00DA64A2" w:rsidRDefault="007F1D78" w:rsidP="00DA64A2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A64A2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5. ПРИМЕНИМОЕ АНТИКОРРУПЦИОННОЕ ЗАКОНОДАТЕЛЬСТВО</w:t>
      </w:r>
    </w:p>
    <w:p w:rsidR="007F1D78" w:rsidRPr="007F1D78" w:rsidRDefault="007F1D78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="00BE256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и все работники должны соблюдать нормы Российского антикоррупционного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подкупа и запрет посредничества во взяточничестве.</w:t>
      </w:r>
    </w:p>
    <w:p w:rsidR="007F1D78" w:rsidRDefault="007F1D78" w:rsidP="00BE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5.2. С учетом изложенного, всем работникам </w:t>
      </w:r>
      <w:r w:rsidR="00BE256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>,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взятки.</w:t>
      </w:r>
    </w:p>
    <w:p w:rsidR="00BE2562" w:rsidRPr="006B2528" w:rsidRDefault="00BE2562" w:rsidP="00BE2562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F1D78" w:rsidRPr="00DA64A2" w:rsidRDefault="007F1D78" w:rsidP="00BE256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64A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6. КЛЮЧЕВЫЕ ПРИНЦИПЫ АНТИКОРРУПЦИОННОЙ ПОЛИТИКИ</w:t>
      </w:r>
    </w:p>
    <w:p w:rsidR="007F1D78" w:rsidRPr="007F1D78" w:rsidRDefault="007F1D78" w:rsidP="009E66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6.1. </w:t>
      </w:r>
      <w:r w:rsidR="006837FD">
        <w:rPr>
          <w:rFonts w:ascii="Times New Roman" w:hAnsi="Times New Roman" w:cs="Times New Roman"/>
          <w:sz w:val="28"/>
          <w:szCs w:val="28"/>
          <w:lang w:eastAsia="ru-RU"/>
        </w:rPr>
        <w:t>Руководитель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, должностные лица </w:t>
      </w:r>
      <w:r w:rsidR="009E662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>,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антикоррупционной политикой всех работников.</w:t>
      </w:r>
    </w:p>
    <w:p w:rsidR="007F1D78" w:rsidRPr="007F1D78" w:rsidRDefault="007F1D78" w:rsidP="009E66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6.2. </w:t>
      </w:r>
      <w:r w:rsidR="009E662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на периодической основе выявляет, рассматривает и оценивает коррупционные риски, характерные для ее деятельности в целом и для отдельных направлений в частности.</w:t>
      </w:r>
    </w:p>
    <w:p w:rsidR="007F1D78" w:rsidRPr="007F1D78" w:rsidRDefault="007F1D78" w:rsidP="009E66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6.3. </w:t>
      </w:r>
      <w:r w:rsidR="009E662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 мероприятия по предотвращению коррупции, разумно отвечающие выявленным риска.</w:t>
      </w:r>
    </w:p>
    <w:p w:rsidR="007F1D78" w:rsidRPr="007F1D78" w:rsidRDefault="007F1D78" w:rsidP="009E66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6.4. </w:t>
      </w:r>
      <w:r w:rsidR="009E662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прилагает разумные усилия, чтобы минимизировать риск деловых отношений с контрагентами, которые могут быть вовлечены в коррупционную деятельность, соблюдать требования настоящей Политики, а также оказывать взаимное содействие для предотвращения коррупции.</w:t>
      </w:r>
    </w:p>
    <w:p w:rsidR="007F1D78" w:rsidRPr="007F1D78" w:rsidRDefault="007F1D78" w:rsidP="009E66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6.5. </w:t>
      </w:r>
      <w:r w:rsidR="009E662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размещает настоящую Политику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настоящей Политики всеми контрагентами, своими работниками и иными лицами.</w:t>
      </w:r>
    </w:p>
    <w:p w:rsidR="007F1D78" w:rsidRPr="007F1D78" w:rsidRDefault="00DA64A2" w:rsidP="009E66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9E662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 </w:t>
      </w:r>
      <w:r w:rsidR="009E662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и овладения ими способами и приемами применения антикоррупционной политики на практике.</w:t>
      </w:r>
    </w:p>
    <w:p w:rsidR="007F1D78" w:rsidRDefault="007F1D78" w:rsidP="009E66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DA64A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. В связи с возможным изменением во времени коррупционных рисков и иных факторов, оказывающих влияние на деятельность </w:t>
      </w:r>
      <w:r w:rsidR="00BD431F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D431F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мониторинг внедренных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7F1D78" w:rsidRPr="00DA64A2" w:rsidRDefault="007F1D78" w:rsidP="00BD431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64A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7. ВЗАИМОДЕЙСТВИЕ С РАБОТНИКАМИ</w:t>
      </w:r>
    </w:p>
    <w:p w:rsidR="007F1D78" w:rsidRPr="007F1D78" w:rsidRDefault="007F1D78" w:rsidP="00BD43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7.1. </w:t>
      </w:r>
      <w:r w:rsidR="00BD431F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требует от своих работников соблюдения настоящей Политики, информируя их о ключевых принципах, требованиях и санкциях за нарушения.</w:t>
      </w:r>
    </w:p>
    <w:p w:rsidR="007F1D78" w:rsidRPr="007F1D78" w:rsidRDefault="007F1D78" w:rsidP="00BD43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7.2. В </w:t>
      </w:r>
      <w:r w:rsidR="00BD431F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организуются безопасные, конфиденциальные и доступные средства информирования руководства о фактах взяточничества со стороны лиц, оказывающих услуги в интересах коммерческой организации или от ее имени. По адресу электронной почты (</w:t>
      </w:r>
      <w:proofErr w:type="spellStart"/>
      <w:r w:rsidR="00143792">
        <w:rPr>
          <w:rFonts w:ascii="Times New Roman" w:hAnsi="Times New Roman" w:cs="Times New Roman"/>
          <w:sz w:val="28"/>
          <w:szCs w:val="28"/>
          <w:lang w:val="en-US" w:eastAsia="ru-RU"/>
        </w:rPr>
        <w:t>krcsssm</w:t>
      </w:r>
      <w:proofErr w:type="spellEnd"/>
      <w:r w:rsidRPr="007F1D78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143792">
        <w:rPr>
          <w:rFonts w:ascii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143792" w:rsidRPr="0014379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43792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) на имя </w:t>
      </w:r>
      <w:r w:rsidR="00BD431F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BD431F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могут поступать предложения по улучшению антикоррупционных мероприятий и контроля, а также запросы со стороны работников и третьих лиц.</w:t>
      </w:r>
    </w:p>
    <w:p w:rsidR="007F1D78" w:rsidRDefault="007F1D78" w:rsidP="00BD43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7.3. Для формирования надлежащего уровня антикоррупционной культуры с новыми работниками проводится вводный тренинг по положениям настоящей Политики и связанных с ней документов, а для действующих работников 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проводятся периодические информационные мероприятия в очной и/или дистанционной форме.</w:t>
      </w:r>
    </w:p>
    <w:p w:rsidR="007F1D78" w:rsidRPr="00DA64A2" w:rsidRDefault="007F1D78" w:rsidP="00BD431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64A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8. ОТКАЗ ОТ ОТВЕТНЫХ МЕР И САНКЦИЙ</w:t>
      </w:r>
    </w:p>
    <w:p w:rsidR="007F1D78" w:rsidRDefault="007F1D78" w:rsidP="001437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251BB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4379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заявляет о том, что ни один работник не будет подвергнут санкциям (в том числе уволен, понижен в должности, лишен премии)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взяточничестве.</w:t>
      </w:r>
    </w:p>
    <w:p w:rsidR="00251BB5" w:rsidRDefault="00251BB5" w:rsidP="00C35134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1BB5">
        <w:rPr>
          <w:rFonts w:ascii="Times New Roman" w:hAnsi="Times New Roman" w:cs="Times New Roman"/>
          <w:sz w:val="28"/>
          <w:szCs w:val="28"/>
          <w:lang w:eastAsia="ru-RU"/>
        </w:rPr>
        <w:t xml:space="preserve">8.2.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251BB5">
        <w:rPr>
          <w:rFonts w:ascii="Times New Roman" w:hAnsi="Times New Roman" w:cs="Times New Roman"/>
          <w:bCs/>
          <w:color w:val="000000"/>
          <w:sz w:val="28"/>
          <w:szCs w:val="28"/>
        </w:rPr>
        <w:t>ащит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251B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работников, сообщивших о коррупционных правонарушениях в деятельности работников </w:t>
      </w:r>
      <w:r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прилагаемым </w:t>
      </w:r>
      <w:r w:rsidRPr="00251BB5">
        <w:rPr>
          <w:rFonts w:ascii="Times New Roman" w:hAnsi="Times New Roman" w:cs="Times New Roman"/>
          <w:bCs/>
          <w:color w:val="000000"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ом </w:t>
      </w:r>
      <w:r w:rsidR="00C35134" w:rsidRPr="00C351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защиты работников, сообщивших о коррупционных правонарушениях в деятельности работников </w:t>
      </w:r>
      <w:r w:rsidR="00C35134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="00C35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(приложение 1 к Антикоррупционной политике).</w:t>
      </w:r>
    </w:p>
    <w:p w:rsidR="0021335F" w:rsidRDefault="006837FD" w:rsidP="0021335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4A2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21335F" w:rsidRPr="00DA64A2">
        <w:rPr>
          <w:rFonts w:ascii="Times New Roman" w:hAnsi="Times New Roman" w:cs="Times New Roman"/>
          <w:b/>
          <w:sz w:val="28"/>
          <w:szCs w:val="28"/>
        </w:rPr>
        <w:t xml:space="preserve">УСТАНОВЛЕНИЕ ПЕРЕЧНЯ РЕАЛИЗУЕМЫХ АНТИКОРРУПЦИОННЫХ МЕРОПРИЯТИЙ, ПРОЦЕДУР И ПОРЯДОК ИХ ВЫПОЛНЕНИЯ (ПРИМЕРЕНИЯ) </w:t>
      </w:r>
    </w:p>
    <w:p w:rsidR="00810D4C" w:rsidRPr="00810D4C" w:rsidRDefault="00810D4C" w:rsidP="002133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Разработка и принятие плана мероприятий по противодействию коррупции.</w:t>
      </w:r>
    </w:p>
    <w:p w:rsidR="006837FD" w:rsidRPr="0021335F" w:rsidRDefault="0021335F" w:rsidP="002133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10D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7810">
        <w:rPr>
          <w:rFonts w:ascii="Times New Roman" w:hAnsi="Times New Roman" w:cs="Times New Roman"/>
          <w:sz w:val="28"/>
          <w:szCs w:val="28"/>
        </w:rPr>
        <w:t>Р</w:t>
      </w:r>
      <w:r w:rsidR="006837FD" w:rsidRPr="0021335F">
        <w:rPr>
          <w:rFonts w:ascii="Times New Roman" w:hAnsi="Times New Roman" w:cs="Times New Roman"/>
          <w:sz w:val="28"/>
          <w:szCs w:val="28"/>
        </w:rPr>
        <w:t>азработка и принятие кодекса этики и служебного поведения работников организации</w:t>
      </w:r>
      <w:r w:rsidR="00BF7810">
        <w:rPr>
          <w:rFonts w:ascii="Times New Roman" w:hAnsi="Times New Roman" w:cs="Times New Roman"/>
          <w:sz w:val="28"/>
          <w:szCs w:val="28"/>
        </w:rPr>
        <w:t>.</w:t>
      </w:r>
      <w:r w:rsidR="006837FD" w:rsidRPr="0021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7FD" w:rsidRPr="0021335F" w:rsidRDefault="00BF7810" w:rsidP="002133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10D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6837FD" w:rsidRPr="0021335F">
        <w:rPr>
          <w:rFonts w:ascii="Times New Roman" w:hAnsi="Times New Roman" w:cs="Times New Roman"/>
          <w:sz w:val="28"/>
          <w:szCs w:val="28"/>
        </w:rPr>
        <w:t>азработка и внедрение положения о конфликте интересов, декларации о конфликте интересов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37FD" w:rsidRPr="0021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7FD" w:rsidRPr="0021335F" w:rsidRDefault="00BF7810" w:rsidP="002133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10D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6837FD" w:rsidRPr="0021335F">
        <w:rPr>
          <w:rFonts w:ascii="Times New Roman" w:hAnsi="Times New Roman" w:cs="Times New Roman"/>
          <w:sz w:val="28"/>
          <w:szCs w:val="28"/>
        </w:rPr>
        <w:t>а</w:t>
      </w:r>
      <w:r w:rsidR="00DA64A2">
        <w:rPr>
          <w:rFonts w:ascii="Times New Roman" w:hAnsi="Times New Roman" w:cs="Times New Roman"/>
          <w:sz w:val="28"/>
          <w:szCs w:val="28"/>
        </w:rPr>
        <w:t>зра</w:t>
      </w:r>
      <w:r w:rsidR="006837FD" w:rsidRPr="0021335F">
        <w:rPr>
          <w:rFonts w:ascii="Times New Roman" w:hAnsi="Times New Roman" w:cs="Times New Roman"/>
          <w:sz w:val="28"/>
          <w:szCs w:val="28"/>
        </w:rPr>
        <w:t>ботка и принятие правил, регламентирующих вопросы обмена деловыми подарками и знаками делового гостеприимства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37FD" w:rsidRPr="0021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7FD" w:rsidRPr="0021335F" w:rsidRDefault="00BF7810" w:rsidP="00BF78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10D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6837FD" w:rsidRPr="0021335F">
        <w:rPr>
          <w:rFonts w:ascii="Times New Roman" w:hAnsi="Times New Roman" w:cs="Times New Roman"/>
          <w:sz w:val="28"/>
          <w:szCs w:val="28"/>
        </w:rPr>
        <w:t xml:space="preserve">ведение в договоры, связанные с хозяйственной деятельностью </w:t>
      </w:r>
      <w:r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="006837FD" w:rsidRPr="0021335F">
        <w:rPr>
          <w:rFonts w:ascii="Times New Roman" w:hAnsi="Times New Roman" w:cs="Times New Roman"/>
          <w:sz w:val="28"/>
          <w:szCs w:val="28"/>
        </w:rPr>
        <w:t>, стандартной антикоррупционной оговорки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37FD" w:rsidRPr="0021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7FD" w:rsidRPr="0021335F" w:rsidRDefault="00BF7810" w:rsidP="00BF78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10D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6837FD" w:rsidRPr="0021335F">
        <w:rPr>
          <w:rFonts w:ascii="Times New Roman" w:hAnsi="Times New Roman" w:cs="Times New Roman"/>
          <w:sz w:val="28"/>
          <w:szCs w:val="28"/>
        </w:rPr>
        <w:t>ведение антикоррупционных положений в трудовые договора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37FD" w:rsidRPr="0021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7FD" w:rsidRPr="0021335F" w:rsidRDefault="00BF7810" w:rsidP="00BF78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10D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37FD" w:rsidRPr="0021335F">
        <w:rPr>
          <w:rFonts w:ascii="Times New Roman" w:hAnsi="Times New Roman" w:cs="Times New Roman"/>
          <w:sz w:val="28"/>
          <w:szCs w:val="28"/>
        </w:rPr>
        <w:t xml:space="preserve"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сообщений. </w:t>
      </w:r>
    </w:p>
    <w:p w:rsidR="006837FD" w:rsidRPr="0021335F" w:rsidRDefault="00BF7810" w:rsidP="00BF78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10D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37FD" w:rsidRPr="0021335F">
        <w:rPr>
          <w:rFonts w:ascii="Times New Roman" w:hAnsi="Times New Roman" w:cs="Times New Roman"/>
          <w:sz w:val="28"/>
          <w:szCs w:val="28"/>
        </w:rPr>
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сообщений. </w:t>
      </w:r>
    </w:p>
    <w:p w:rsidR="006837FD" w:rsidRPr="0021335F" w:rsidRDefault="00BF7810" w:rsidP="00BF78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10D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37FD" w:rsidRPr="0021335F">
        <w:rPr>
          <w:rFonts w:ascii="Times New Roman" w:hAnsi="Times New Roman" w:cs="Times New Roman"/>
          <w:sz w:val="28"/>
          <w:szCs w:val="28"/>
        </w:rPr>
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37FD" w:rsidRPr="0021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7FD" w:rsidRPr="0021335F" w:rsidRDefault="00BF7810" w:rsidP="00BF78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10D4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37FD" w:rsidRPr="0021335F">
        <w:rPr>
          <w:rFonts w:ascii="Times New Roman" w:hAnsi="Times New Roman" w:cs="Times New Roman"/>
          <w:sz w:val="28"/>
          <w:szCs w:val="28"/>
        </w:rPr>
        <w:t xml:space="preserve">Введение процедур защиты работников, сообщивших о коррупционных правонарушениях в деятельности организации. </w:t>
      </w:r>
    </w:p>
    <w:p w:rsidR="006837FD" w:rsidRPr="0021335F" w:rsidRDefault="00BF7810" w:rsidP="00BF78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10D4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37FD" w:rsidRPr="0021335F">
        <w:rPr>
          <w:rFonts w:ascii="Times New Roman" w:hAnsi="Times New Roman" w:cs="Times New Roman"/>
          <w:sz w:val="28"/>
          <w:szCs w:val="28"/>
        </w:rPr>
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мер. </w:t>
      </w:r>
    </w:p>
    <w:p w:rsidR="006837FD" w:rsidRPr="0021335F" w:rsidRDefault="0072749E" w:rsidP="00727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10D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37FD" w:rsidRPr="0021335F">
        <w:rPr>
          <w:rFonts w:ascii="Times New Roman" w:hAnsi="Times New Roman" w:cs="Times New Roman"/>
          <w:sz w:val="28"/>
          <w:szCs w:val="28"/>
        </w:rPr>
        <w:t>Обучение и информирование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37FD" w:rsidRPr="0021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7FD" w:rsidRPr="0021335F" w:rsidRDefault="0072749E" w:rsidP="00727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</w:t>
      </w:r>
      <w:r w:rsidR="00810D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37FD" w:rsidRPr="0021335F">
        <w:rPr>
          <w:rFonts w:ascii="Times New Roman" w:hAnsi="Times New Roman" w:cs="Times New Roman"/>
          <w:sz w:val="28"/>
          <w:szCs w:val="28"/>
        </w:rPr>
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37FD" w:rsidRPr="0021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7FD" w:rsidRPr="0021335F" w:rsidRDefault="0072749E" w:rsidP="00727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10D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37FD" w:rsidRPr="0021335F">
        <w:rPr>
          <w:rFonts w:ascii="Times New Roman" w:hAnsi="Times New Roman" w:cs="Times New Roman"/>
          <w:sz w:val="28"/>
          <w:szCs w:val="28"/>
        </w:rPr>
        <w:t>Проведение обучающих мероприятий по вопросам профилактики 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7FD" w:rsidRPr="0021335F" w:rsidRDefault="0072749E" w:rsidP="00727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10D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37FD" w:rsidRPr="0021335F">
        <w:rPr>
          <w:rFonts w:ascii="Times New Roman" w:hAnsi="Times New Roman" w:cs="Times New Roman"/>
          <w:sz w:val="28"/>
          <w:szCs w:val="28"/>
        </w:rPr>
        <w:t>Организация индивидуального консультирования работников по вопросам применения (соблюдения) антикоррупционных стандартов и процедур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37FD" w:rsidRPr="0021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7FD" w:rsidRPr="0021335F" w:rsidRDefault="0072749E" w:rsidP="00727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10D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37FD" w:rsidRPr="0021335F">
        <w:rPr>
          <w:rFonts w:ascii="Times New Roman" w:hAnsi="Times New Roman" w:cs="Times New Roman"/>
          <w:sz w:val="28"/>
          <w:szCs w:val="28"/>
        </w:rPr>
        <w:t>Обеспечение соответствия системы внутреннего контроля и аудита организации требованиям антикоррупционной политики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37FD" w:rsidRPr="0021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7FD" w:rsidRPr="0021335F" w:rsidRDefault="0072749E" w:rsidP="00727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10D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37FD" w:rsidRPr="0021335F">
        <w:rPr>
          <w:rFonts w:ascii="Times New Roman" w:hAnsi="Times New Roman" w:cs="Times New Roman"/>
          <w:sz w:val="28"/>
          <w:szCs w:val="28"/>
        </w:rPr>
        <w:t>Осуществление регулярного контроля соблюдения внутренних процедур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37FD" w:rsidRPr="0021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7FD" w:rsidRPr="0021335F" w:rsidRDefault="0072749E" w:rsidP="00727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10D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37FD" w:rsidRPr="0021335F">
        <w:rPr>
          <w:rFonts w:ascii="Times New Roman" w:hAnsi="Times New Roman" w:cs="Times New Roman"/>
          <w:sz w:val="28"/>
          <w:szCs w:val="28"/>
        </w:rPr>
        <w:t>Осуществление регулярного контроля данных бухгалтерского учета, наличия и достоверности первичных документов бухгалтерского учета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37FD" w:rsidRPr="0021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7FD" w:rsidRDefault="0072749E" w:rsidP="00727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10D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37FD" w:rsidRPr="0021335F">
        <w:rPr>
          <w:rFonts w:ascii="Times New Roman" w:hAnsi="Times New Roman" w:cs="Times New Roman"/>
          <w:sz w:val="28"/>
          <w:szCs w:val="28"/>
        </w:rPr>
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37FD" w:rsidRPr="0021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296" w:rsidRDefault="00B91296" w:rsidP="00727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9.20. Принятие мер по недопущению по недопущению составления неофициальной отчетности и использования поддельных документов.</w:t>
      </w:r>
    </w:p>
    <w:p w:rsidR="00B91296" w:rsidRPr="0021335F" w:rsidRDefault="00B91296" w:rsidP="00F62E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9.21. </w:t>
      </w:r>
      <w:r w:rsidR="00F62E56">
        <w:rPr>
          <w:rFonts w:ascii="Times New Roman" w:hAnsi="Times New Roman" w:cs="Times New Roman"/>
          <w:sz w:val="28"/>
          <w:szCs w:val="28"/>
        </w:rPr>
        <w:t xml:space="preserve">Обеспечение приема, регистрации и </w:t>
      </w:r>
      <w:r w:rsidR="00F62E56">
        <w:rPr>
          <w:rFonts w:ascii="Times New Roman" w:eastAsiaTheme="minorEastAsia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на официальном сайте и предоставлении указанных сведений общероссийским средствам массовой информации.</w:t>
      </w:r>
    </w:p>
    <w:p w:rsidR="006837FD" w:rsidRPr="0021335F" w:rsidRDefault="0072749E" w:rsidP="00727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10D4C">
        <w:rPr>
          <w:rFonts w:ascii="Times New Roman" w:hAnsi="Times New Roman" w:cs="Times New Roman"/>
          <w:sz w:val="28"/>
          <w:szCs w:val="28"/>
        </w:rPr>
        <w:t>2</w:t>
      </w:r>
      <w:r w:rsidR="001A48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37FD" w:rsidRPr="0021335F">
        <w:rPr>
          <w:rFonts w:ascii="Times New Roman" w:hAnsi="Times New Roman" w:cs="Times New Roman"/>
          <w:sz w:val="28"/>
          <w:szCs w:val="28"/>
        </w:rPr>
        <w:t>Проведение регулярной оценки результатов работы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37FD" w:rsidRPr="0021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7FD" w:rsidRDefault="0072749E" w:rsidP="00727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1A48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37FD" w:rsidRPr="0021335F">
        <w:rPr>
          <w:rFonts w:ascii="Times New Roman" w:hAnsi="Times New Roman" w:cs="Times New Roman"/>
          <w:sz w:val="28"/>
          <w:szCs w:val="28"/>
        </w:rPr>
        <w:t>Подготовка и распространение отчетных материалов о проводимой работе и достигнутых результатах в сфере противодействия коррупции</w:t>
      </w:r>
    </w:p>
    <w:p w:rsidR="00C123D7" w:rsidRDefault="00C123D7" w:rsidP="00613653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Pr="00B506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ЦЕНКА КОРРУПЦИОННЫХ РИСКОВ </w:t>
      </w:r>
    </w:p>
    <w:p w:rsidR="00C123D7" w:rsidRPr="00B50683" w:rsidRDefault="00C123D7" w:rsidP="006136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.1. Целью оценки коррупционных рисков </w:t>
      </w:r>
      <w:r w:rsidR="00613653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 </w:t>
      </w:r>
    </w:p>
    <w:p w:rsidR="00C123D7" w:rsidRPr="00B50683" w:rsidRDefault="00C123D7" w:rsidP="006136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.1.1. Обеспечение соответствия реализуемых мер предупреждения коррупции специфике деятельности </w:t>
      </w:r>
      <w:r w:rsidR="00613653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123D7" w:rsidRPr="00B50683" w:rsidRDefault="00C123D7" w:rsidP="006136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.1.2. Рациональное использование ресурсов, направляемых на проведение работы по предупреждению коррупции; </w:t>
      </w:r>
    </w:p>
    <w:p w:rsidR="00C123D7" w:rsidRPr="00B50683" w:rsidRDefault="00C123D7" w:rsidP="006136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.1.3. Определение конкретных процессов и хозяйственных операций в деятельности </w:t>
      </w:r>
      <w:r w:rsidR="00613653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, при реализации которых наиболее высока вероятность совершения работниками коррупционных правонарушений и преступлений, как в целях получения личной выгоды, так и в целях получения выгоды </w:t>
      </w:r>
      <w:r w:rsidR="00613653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123D7" w:rsidRPr="00B50683" w:rsidRDefault="00C123D7" w:rsidP="006136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.2. Оценка коррупционных рисков </w:t>
      </w:r>
      <w:r w:rsidR="00613653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ежегодно в соответствии с Методическими рекомендациями по проведению оценки коррупционных рисков, возникающих при реализации функций, разработанных Министерством труда и социального развития Российской Федерации с учетом специфики деятельности учреждения и Методикой оценки коррупционных рисков в </w:t>
      </w:r>
      <w:r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</w:t>
      </w:r>
      <w:r w:rsidRPr="00613653">
        <w:rPr>
          <w:rFonts w:ascii="Times New Roman" w:hAnsi="Times New Roman" w:cs="Times New Roman"/>
          <w:sz w:val="28"/>
          <w:szCs w:val="28"/>
        </w:rPr>
        <w:t xml:space="preserve">№ </w:t>
      </w:r>
      <w:r w:rsidR="00251BB5">
        <w:rPr>
          <w:rFonts w:ascii="Times New Roman" w:hAnsi="Times New Roman" w:cs="Times New Roman"/>
          <w:sz w:val="28"/>
          <w:szCs w:val="28"/>
        </w:rPr>
        <w:t>2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 к Антикоррупционной политике). </w:t>
      </w:r>
    </w:p>
    <w:p w:rsidR="00C123D7" w:rsidRPr="00B50683" w:rsidRDefault="00C123D7" w:rsidP="00613653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</w:t>
      </w:r>
      <w:r w:rsidR="006136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B506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А</w:t>
      </w:r>
      <w:r w:rsidR="006136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НТИКОРРУПЦИОННОК ПРОСВЕЩЕНИЕ РАБОТНИКОВ </w:t>
      </w:r>
    </w:p>
    <w:p w:rsidR="00C123D7" w:rsidRPr="00B50683" w:rsidRDefault="00C123D7" w:rsidP="006136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136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.1. 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в учреждении на плановой основе посредством антикоррупционного образования, антикоррупционной пропаганды и антикоррупционного консультирования осуществляется антикоррупционное просвещение. </w:t>
      </w:r>
    </w:p>
    <w:p w:rsidR="00C123D7" w:rsidRPr="00B50683" w:rsidRDefault="00C123D7" w:rsidP="006136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136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.2. Антикоррупционное образование работников осуществляется за счет учреждения в форме подготовки (переподготовки) и повышения квалификации работников, ответственных за реализацию Антикоррупционной политики. </w:t>
      </w:r>
    </w:p>
    <w:p w:rsidR="00C123D7" w:rsidRPr="00B50683" w:rsidRDefault="00C123D7" w:rsidP="006136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136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.3. Антикоррупционная пропаганда осуществляется через средства массовой информации, наружную рекламу, на общих собраниях и иными средствами в целях формирования у работников нетерпимости к коррупционному поведению, воспитания у них чувства гражданской ответственности. </w:t>
      </w:r>
    </w:p>
    <w:p w:rsidR="00C123D7" w:rsidRDefault="00C123D7" w:rsidP="006136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136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.4. Антикоррупционное консультирование осуществляется в индивидуальном порядке лицами, ответственными за реализацию Антикоррупционной политики в </w:t>
      </w:r>
      <w:r w:rsidR="00613653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. Консультирование по частным вопросам противодействия коррупции и урегулирования конфликта интересов проводится в конфиденциальном порядке. </w:t>
      </w:r>
    </w:p>
    <w:p w:rsidR="007F1D78" w:rsidRPr="00F6697B" w:rsidRDefault="007F1D78" w:rsidP="00C2292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697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61365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Pr="00F6697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 СОТРУДНИЧЕСТВО С ПРАВООХРАНИТЕЛЬНЫМИ ОРГАНАМИ В СФЕРЕ</w:t>
      </w:r>
      <w:r w:rsidR="00C2292D" w:rsidRPr="00F669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697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ПРОТИВОДЕЙСТВИЯ КОРРУПЦИИ</w:t>
      </w:r>
    </w:p>
    <w:p w:rsidR="007F1D78" w:rsidRDefault="007F1D78" w:rsidP="00C229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1365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.1. Сотрудничество с правоохранительными органами является важным показателем действительной приверженности </w:t>
      </w:r>
      <w:r w:rsidR="00C2292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декларируемым антикоррупционным стандартам поведения.</w:t>
      </w:r>
    </w:p>
    <w:p w:rsidR="00251BB5" w:rsidRDefault="00B4042F" w:rsidP="00B4042F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.2. </w:t>
      </w:r>
      <w:r w:rsidR="00251BB5" w:rsidRPr="00251B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1BB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51BB5"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бщие правила организации деятельности по взаимодействию </w:t>
      </w:r>
      <w:r w:rsidR="00251BB5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="00251BB5">
        <w:rPr>
          <w:rFonts w:ascii="Times New Roman" w:hAnsi="Times New Roman" w:cs="Times New Roman"/>
          <w:sz w:val="28"/>
          <w:szCs w:val="28"/>
        </w:rPr>
        <w:t xml:space="preserve"> </w:t>
      </w:r>
      <w:r w:rsidR="00251BB5" w:rsidRPr="006B566A">
        <w:rPr>
          <w:rFonts w:ascii="Times New Roman" w:hAnsi="Times New Roman" w:cs="Times New Roman"/>
          <w:color w:val="000000"/>
          <w:sz w:val="28"/>
          <w:szCs w:val="28"/>
        </w:rPr>
        <w:t>с правоохранительными органами</w:t>
      </w:r>
      <w:r w:rsidR="00251BB5" w:rsidRPr="00251B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56682">
        <w:rPr>
          <w:rFonts w:ascii="Times New Roman" w:hAnsi="Times New Roman" w:cs="Times New Roman"/>
          <w:sz w:val="28"/>
          <w:szCs w:val="28"/>
        </w:rPr>
        <w:t>устанавливаются</w:t>
      </w:r>
      <w:r w:rsidR="00251BB5">
        <w:rPr>
          <w:rFonts w:ascii="Times New Roman" w:hAnsi="Times New Roman" w:cs="Times New Roman"/>
          <w:sz w:val="28"/>
          <w:szCs w:val="28"/>
        </w:rPr>
        <w:t xml:space="preserve"> </w:t>
      </w:r>
      <w:r w:rsidR="00251BB5" w:rsidRPr="00251BB5">
        <w:rPr>
          <w:rFonts w:ascii="Times New Roman" w:hAnsi="Times New Roman" w:cs="Times New Roman"/>
          <w:bCs/>
          <w:color w:val="000000"/>
          <w:sz w:val="28"/>
          <w:szCs w:val="28"/>
        </w:rPr>
        <w:t>Порядк</w:t>
      </w:r>
      <w:r w:rsidR="00251B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ом </w:t>
      </w:r>
      <w:r w:rsidRPr="00B404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взаимодействия </w:t>
      </w:r>
      <w:r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42F">
        <w:rPr>
          <w:rFonts w:ascii="Times New Roman" w:hAnsi="Times New Roman" w:cs="Times New Roman"/>
          <w:bCs/>
          <w:color w:val="000000"/>
          <w:sz w:val="28"/>
          <w:szCs w:val="28"/>
        </w:rPr>
        <w:t>с правоохранительными органами в сфере противодействия коррупции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51B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(приложение </w:t>
      </w:r>
      <w:r w:rsidR="00E56682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251B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Антикоррупционной политике).</w:t>
      </w:r>
    </w:p>
    <w:p w:rsidR="007F1D78" w:rsidRPr="007F1D78" w:rsidRDefault="007F1D78" w:rsidP="00C229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1365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4042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>. Данное сотрудничество может осуществляться в различных формах:</w:t>
      </w:r>
    </w:p>
    <w:p w:rsidR="007F1D78" w:rsidRPr="007F1D78" w:rsidRDefault="00C2292D" w:rsidP="00C229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правонарушений, о которых </w:t>
      </w:r>
      <w:r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(е</w:t>
      </w:r>
      <w:r w:rsidR="009B48B6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работникам) стало известно.</w:t>
      </w:r>
    </w:p>
    <w:p w:rsidR="007F1D78" w:rsidRPr="007F1D78" w:rsidRDefault="007F1D78" w:rsidP="00C229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Необходимость сообщения в соответствующие правоохранительные органы о случаях совершения коррупционных правонарушений, о которых стало известно </w:t>
      </w:r>
      <w:r w:rsidR="00C2292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, может быть закреплена за лицом, ответственным за предупреждение и противодействие коррупции в данной </w:t>
      </w:r>
      <w:r w:rsidR="00C2292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1D78" w:rsidRPr="007F1D78" w:rsidRDefault="00C2292D" w:rsidP="00C229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 принять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7F1D78" w:rsidRPr="007F1D78" w:rsidRDefault="007F1D78" w:rsidP="00C229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1365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4042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>. Сотрудничество с правоохранительными органами также может проявляться в форме:</w:t>
      </w:r>
    </w:p>
    <w:p w:rsidR="007F1D78" w:rsidRPr="007F1D78" w:rsidRDefault="009B48B6" w:rsidP="00C229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7F1D78" w:rsidRPr="007F1D78" w:rsidRDefault="009B48B6" w:rsidP="00C229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F1D78" w:rsidRPr="007F1D78">
        <w:rPr>
          <w:rFonts w:ascii="Times New Roman" w:hAnsi="Times New Roman" w:cs="Times New Roman"/>
          <w:sz w:val="28"/>
          <w:szCs w:val="28"/>
          <w:lang w:eastAsia="ru-RU"/>
        </w:rPr>
        <w:t>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7F1D78" w:rsidRPr="007F1D78" w:rsidRDefault="007F1D78" w:rsidP="00C229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1365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4042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. Руководству </w:t>
      </w:r>
      <w:r w:rsidR="00C2292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7F1D78" w:rsidRDefault="007F1D78" w:rsidP="00C229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1365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4042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. Руководство </w:t>
      </w:r>
      <w:r w:rsidR="00C2292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и ее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C123D7" w:rsidRPr="00B50683" w:rsidRDefault="00C123D7" w:rsidP="00613653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6136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B506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НУТРЕННИЙ КОНТРОЛЬ И АУДИТ</w:t>
      </w:r>
      <w:r w:rsidRPr="00B506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123D7" w:rsidRPr="00B50683" w:rsidRDefault="00C123D7" w:rsidP="006136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1365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>.1. Осуществление в соответствии с Федеральным законом от 6</w:t>
      </w:r>
      <w:r w:rsidR="00251BB5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>2011</w:t>
      </w:r>
      <w:r w:rsidR="00251BB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 № 402-ФЗ «О бухгалтерском учете» внутреннего контроля хозяйственных операций способствует профилактике и выявлению коррупционных правонарушений в деятельности </w:t>
      </w:r>
      <w:r w:rsidR="00613653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123D7" w:rsidRPr="00B50683" w:rsidRDefault="00C123D7" w:rsidP="006136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1365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.2. 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</w:t>
      </w:r>
      <w:r w:rsidR="00613653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 и обеспечение соответствия деятельности </w:t>
      </w:r>
      <w:r w:rsidR="00613653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 нормативных правовых актов и локальных нормативных актов </w:t>
      </w:r>
      <w:r w:rsidR="00613653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123D7" w:rsidRPr="00B50683" w:rsidRDefault="00C123D7" w:rsidP="006136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1365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.3. Требования Антикоррупционной политики, учитываемые при формировании системы внутреннего контроля и аудита </w:t>
      </w:r>
      <w:r w:rsidR="00613653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123D7" w:rsidRPr="00B50683" w:rsidRDefault="00C123D7" w:rsidP="00C123D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– проверка соблюдения различных организационных процедур и правил деятельности, которые значимы с точки зрения работы по предупреждению коррупции; </w:t>
      </w:r>
    </w:p>
    <w:p w:rsidR="00C123D7" w:rsidRPr="00B50683" w:rsidRDefault="00C123D7" w:rsidP="00C123D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– контроль документирования операций хозяйственной деятельности </w:t>
      </w:r>
      <w:r w:rsidR="00613653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123D7" w:rsidRPr="00B50683" w:rsidRDefault="00C123D7" w:rsidP="00C123D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– проверка экономической обоснованности осуществляемых операций в сферах коррупционного риска. </w:t>
      </w:r>
    </w:p>
    <w:p w:rsidR="00C123D7" w:rsidRPr="00B50683" w:rsidRDefault="00C123D7" w:rsidP="006136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1365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.3.1. Контроль документирования операций хозяйственной деятельности прежде всего связан с обязанностью ведения финансовой (бухгалтерской) отчетности </w:t>
      </w:r>
      <w:r w:rsidR="00613653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 т. д. </w:t>
      </w:r>
    </w:p>
    <w:p w:rsidR="00C123D7" w:rsidRPr="00B50683" w:rsidRDefault="00C123D7" w:rsidP="006136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61365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.3.2.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с учетом обстоятельств - индикаторов неправомерных действий, </w:t>
      </w:r>
      <w:proofErr w:type="gramStart"/>
      <w:r w:rsidRPr="00B50683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123D7" w:rsidRPr="00B50683" w:rsidRDefault="00C123D7" w:rsidP="00B4042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– оплата услуг, характер которых не определен либо вызывает сомнения; </w:t>
      </w:r>
    </w:p>
    <w:p w:rsidR="00C123D7" w:rsidRPr="00B50683" w:rsidRDefault="00C123D7" w:rsidP="00B4042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– предоставление дорогостоящих подарков, оплата транспортных, развлекательных услуг,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 </w:t>
      </w:r>
    </w:p>
    <w:p w:rsidR="00C123D7" w:rsidRPr="00B50683" w:rsidRDefault="00C123D7" w:rsidP="00B4042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–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 </w:t>
      </w:r>
    </w:p>
    <w:p w:rsidR="00C123D7" w:rsidRPr="00B50683" w:rsidRDefault="00C123D7" w:rsidP="00B4042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– закупки по ценам, значительно отличающимся от рыночных; </w:t>
      </w:r>
    </w:p>
    <w:p w:rsidR="00C123D7" w:rsidRPr="00B50683" w:rsidRDefault="00C123D7" w:rsidP="00B4042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683">
        <w:rPr>
          <w:rFonts w:ascii="Times New Roman" w:hAnsi="Times New Roman" w:cs="Times New Roman"/>
          <w:color w:val="000000"/>
          <w:sz w:val="28"/>
          <w:szCs w:val="28"/>
        </w:rPr>
        <w:t xml:space="preserve">– сомнительные платежи наличными деньгами. </w:t>
      </w:r>
    </w:p>
    <w:p w:rsidR="007F1D78" w:rsidRPr="00F6697B" w:rsidRDefault="007F1D78" w:rsidP="00C2292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697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9B48B6" w:rsidRPr="00F6697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</w:t>
      </w:r>
      <w:r w:rsidRPr="00F6697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 ОТВЕТСТВЕННОСТЬ ЗА НЕИСПОЛНЕНИЕ (НЕНАДЛЕЖАЩЕЕ ИСПОЛНЕНИЕ)</w:t>
      </w:r>
      <w:r w:rsidR="00C2292D" w:rsidRPr="00F6697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F6697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НАСТОЯЩЕЙ ПОЛИТИКИ</w:t>
      </w:r>
    </w:p>
    <w:p w:rsidR="007F1D78" w:rsidRPr="007F1D78" w:rsidRDefault="007F1D78" w:rsidP="000B31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B48B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B73C5C">
        <w:rPr>
          <w:rFonts w:ascii="Times New Roman" w:hAnsi="Times New Roman" w:cs="Times New Roman"/>
          <w:sz w:val="28"/>
          <w:szCs w:val="28"/>
          <w:lang w:eastAsia="ru-RU"/>
        </w:rPr>
        <w:t>Руководитель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 и работники всех подразделений </w:t>
      </w:r>
      <w:r w:rsidR="000B31F0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>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Политики.</w:t>
      </w:r>
    </w:p>
    <w:p w:rsidR="007F1D78" w:rsidRPr="007F1D78" w:rsidRDefault="007F1D78" w:rsidP="000B31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B48B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.2.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инициативе администрации </w:t>
      </w:r>
      <w:r w:rsidR="000B31F0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>, правоохранительных органов или иных лиц в порядке и по основаниям, предусмотренным законодательством Российской Федерации.</w:t>
      </w:r>
    </w:p>
    <w:p w:rsidR="007F1D78" w:rsidRDefault="007F1D78" w:rsidP="000B31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Первоочередной задачей работодателя при включении антикоррупционных положений в трудовые договоры работников является предотвращение коррупционных правонарушений со стороны работников, связанных с дачей либо предложением взятки, совершением коммерческого подкупа, незаконной выгодой для себя и своих родственников. Антикоррупционная политика на предприятии является элементом правовой культуры как со стороны работодателя, так и со стороны работников.</w:t>
      </w:r>
    </w:p>
    <w:p w:rsidR="00C123D7" w:rsidRPr="00F6697B" w:rsidRDefault="00C123D7" w:rsidP="00C123D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697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61365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</w:t>
      </w:r>
      <w:r w:rsidRPr="00F6697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 ВНЕСЕНИЕ ИЗМЕНЕНИЙ</w:t>
      </w:r>
    </w:p>
    <w:p w:rsidR="00C123D7" w:rsidRDefault="00C123D7" w:rsidP="00C123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D7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1365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.1. При выявлении недостаточно эффективных положений настоящей Политики или связанных с ней антикоррупционных мероприятий </w:t>
      </w:r>
      <w:r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 xml:space="preserve">, либо при изменении требований применимого законодательства Российской Федерации,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</w:t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>, а также ответственные лица, организуют выработку и реализацию плана действий по пересмотру и изменению настоящей Политики и/или антикоррупционных мероприятий.</w:t>
      </w:r>
    </w:p>
    <w:p w:rsidR="009B48B6" w:rsidRDefault="009B48B6" w:rsidP="009B48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1E59" w:rsidRDefault="00A51E59" w:rsidP="009B48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C6D" w:rsidRDefault="00173C6D" w:rsidP="009B48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1BD" w:rsidRDefault="009B48B6" w:rsidP="009B48B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01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Начальник отдела организационной, </w:t>
      </w:r>
    </w:p>
    <w:p w:rsidR="009B48B6" w:rsidRDefault="009B48B6" w:rsidP="009B48B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01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правовой и кадровой работы </w:t>
      </w:r>
      <w:r w:rsidR="00FC01B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FC01B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FC01B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FC01B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FC01B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FC01B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FC01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Ю. </w:t>
      </w:r>
      <w:proofErr w:type="spellStart"/>
      <w:r w:rsidRPr="00FC01BD">
        <w:rPr>
          <w:rFonts w:ascii="Times New Roman" w:hAnsi="Times New Roman" w:cs="Times New Roman"/>
          <w:b/>
          <w:sz w:val="28"/>
          <w:szCs w:val="28"/>
          <w:lang w:eastAsia="ru-RU"/>
        </w:rPr>
        <w:t>Тулаев</w:t>
      </w:r>
      <w:proofErr w:type="spellEnd"/>
    </w:p>
    <w:p w:rsidR="00613653" w:rsidRPr="00613653" w:rsidRDefault="00613653" w:rsidP="009B48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1E59" w:rsidRDefault="006B566A" w:rsidP="00A51E59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E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B9513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51E59">
        <w:rPr>
          <w:rFonts w:ascii="Times New Roman" w:hAnsi="Times New Roman" w:cs="Times New Roman"/>
          <w:sz w:val="24"/>
          <w:szCs w:val="24"/>
          <w:lang w:eastAsia="ru-RU"/>
        </w:rPr>
        <w:t xml:space="preserve"> к Антикоррупционной </w:t>
      </w:r>
    </w:p>
    <w:p w:rsidR="00613653" w:rsidRPr="00A51E59" w:rsidRDefault="006B566A" w:rsidP="00A51E59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E59">
        <w:rPr>
          <w:rFonts w:ascii="Times New Roman" w:hAnsi="Times New Roman" w:cs="Times New Roman"/>
          <w:sz w:val="24"/>
          <w:szCs w:val="24"/>
          <w:lang w:eastAsia="ru-RU"/>
        </w:rPr>
        <w:t>политик</w:t>
      </w:r>
      <w:r w:rsidR="00B9513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51E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1E59">
        <w:rPr>
          <w:rFonts w:ascii="Times New Roman" w:hAnsi="Times New Roman" w:cs="Times New Roman"/>
          <w:sz w:val="24"/>
          <w:szCs w:val="24"/>
        </w:rPr>
        <w:t>ГКУ «КРЦСССДМ»</w:t>
      </w:r>
    </w:p>
    <w:p w:rsidR="00173C6D" w:rsidRPr="006B566A" w:rsidRDefault="00173C6D" w:rsidP="009B48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078D" w:rsidRPr="00A06D7C" w:rsidRDefault="006B566A" w:rsidP="00CF0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защиты работников, сообщивших о коррупционных правонарушениях в деятельности работников </w:t>
      </w:r>
      <w:r w:rsidR="00CF078D" w:rsidRPr="00A06D7C">
        <w:rPr>
          <w:rFonts w:ascii="Times New Roman" w:hAnsi="Times New Roman" w:cs="Times New Roman"/>
          <w:b/>
          <w:sz w:val="28"/>
          <w:szCs w:val="28"/>
        </w:rPr>
        <w:t>Государственного казенного учреждения «Крымский республиканский центр социальных служб для семьи, детей и молодежи»</w:t>
      </w:r>
    </w:p>
    <w:p w:rsidR="00173C6D" w:rsidRPr="006B566A" w:rsidRDefault="00173C6D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078D" w:rsidRDefault="006B566A" w:rsidP="00CF078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1. Настоящий Порядок разработан в соответствии с Федеральным законом от 25 декабря 2008 г. № 273-ФЗ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утверждёнными Министерством труда и социальной з</w:t>
      </w:r>
      <w:r w:rsidR="00CF078D">
        <w:rPr>
          <w:rFonts w:ascii="Times New Roman" w:hAnsi="Times New Roman" w:cs="Times New Roman"/>
          <w:color w:val="000000"/>
          <w:sz w:val="28"/>
          <w:szCs w:val="28"/>
        </w:rPr>
        <w:t>ащиты РФ от 08 ноября 2013 года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B566A" w:rsidRPr="006B566A" w:rsidRDefault="006B566A" w:rsidP="00CF078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2. Действие настоящего Порядка распространяется на всех работников </w:t>
      </w:r>
      <w:r w:rsidR="00CF078D" w:rsidRPr="00A06D7C">
        <w:rPr>
          <w:rFonts w:ascii="Times New Roman" w:hAnsi="Times New Roman" w:cs="Times New Roman"/>
          <w:sz w:val="28"/>
          <w:szCs w:val="28"/>
        </w:rPr>
        <w:t>Государственно</w:t>
      </w:r>
      <w:r w:rsidR="00CF078D">
        <w:rPr>
          <w:rFonts w:ascii="Times New Roman" w:hAnsi="Times New Roman" w:cs="Times New Roman"/>
          <w:sz w:val="28"/>
          <w:szCs w:val="28"/>
        </w:rPr>
        <w:t>го</w:t>
      </w:r>
      <w:r w:rsidR="00CF078D" w:rsidRPr="00A06D7C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CF078D">
        <w:rPr>
          <w:rFonts w:ascii="Times New Roman" w:hAnsi="Times New Roman" w:cs="Times New Roman"/>
          <w:sz w:val="28"/>
          <w:szCs w:val="28"/>
        </w:rPr>
        <w:t>го</w:t>
      </w:r>
      <w:r w:rsidR="00CF078D" w:rsidRPr="00A06D7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078D">
        <w:rPr>
          <w:rFonts w:ascii="Times New Roman" w:hAnsi="Times New Roman" w:cs="Times New Roman"/>
          <w:sz w:val="28"/>
          <w:szCs w:val="28"/>
        </w:rPr>
        <w:t>я</w:t>
      </w:r>
      <w:r w:rsidR="00CF078D" w:rsidRPr="00A06D7C">
        <w:rPr>
          <w:rFonts w:ascii="Times New Roman" w:hAnsi="Times New Roman" w:cs="Times New Roman"/>
          <w:sz w:val="28"/>
          <w:szCs w:val="28"/>
        </w:rPr>
        <w:t xml:space="preserve"> «Крымский республиканский центр социальных служб для семьи, детей и молодежи» (далее – ГКУ «КРЦСССДМ»)</w:t>
      </w:r>
      <w:r w:rsidR="00CF078D">
        <w:rPr>
          <w:rFonts w:ascii="Times New Roman" w:hAnsi="Times New Roman" w:cs="Times New Roman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вне зависимости от уровня занимаемой должности. </w:t>
      </w:r>
    </w:p>
    <w:p w:rsidR="006B566A" w:rsidRPr="006B566A" w:rsidRDefault="006B566A" w:rsidP="00CF078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3. Государственная защита работника, уведомившего работодателя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от 20 августа 2004 г. № 119- ФЗ «О государственной защите потерпевших, свидетелей и иных участников уголовного судопроизводства». </w:t>
      </w:r>
    </w:p>
    <w:p w:rsidR="006B566A" w:rsidRPr="006B566A" w:rsidRDefault="006B566A" w:rsidP="00CF078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4. Р</w:t>
      </w:r>
      <w:r w:rsidR="00CF078D">
        <w:rPr>
          <w:rFonts w:ascii="Times New Roman" w:hAnsi="Times New Roman" w:cs="Times New Roman"/>
          <w:color w:val="000000"/>
          <w:sz w:val="28"/>
          <w:szCs w:val="28"/>
        </w:rPr>
        <w:t>уководи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телем принимаются меры по защите работника, уведомившего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уведомления. </w:t>
      </w:r>
    </w:p>
    <w:p w:rsidR="006B566A" w:rsidRPr="006B566A" w:rsidRDefault="006B566A" w:rsidP="00CF078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5. В случае привлечения к дисциплинарной ответственности работника обоснованность такого решения рассматривается на заседании комиссии, ответственной за профилактику коррупционных и иных правонарушений в </w:t>
      </w:r>
      <w:r w:rsidR="00CF078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B566A" w:rsidRPr="006B566A" w:rsidRDefault="006B566A" w:rsidP="006B56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566A" w:rsidRDefault="006B566A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078D" w:rsidRDefault="00CF078D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078D" w:rsidRDefault="00CF078D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18A" w:rsidRDefault="0020518A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18A" w:rsidRDefault="0020518A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078D" w:rsidRDefault="00CF078D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E258E3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E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51E59">
        <w:rPr>
          <w:rFonts w:ascii="Times New Roman" w:hAnsi="Times New Roman" w:cs="Times New Roman"/>
          <w:sz w:val="24"/>
          <w:szCs w:val="24"/>
          <w:lang w:eastAsia="ru-RU"/>
        </w:rPr>
        <w:t xml:space="preserve"> к Антикоррупционной </w:t>
      </w:r>
    </w:p>
    <w:p w:rsidR="00E258E3" w:rsidRPr="00A51E59" w:rsidRDefault="00E258E3" w:rsidP="00E258E3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E59">
        <w:rPr>
          <w:rFonts w:ascii="Times New Roman" w:hAnsi="Times New Roman" w:cs="Times New Roman"/>
          <w:sz w:val="24"/>
          <w:szCs w:val="24"/>
          <w:lang w:eastAsia="ru-RU"/>
        </w:rPr>
        <w:t>политик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51E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1E59">
        <w:rPr>
          <w:rFonts w:ascii="Times New Roman" w:hAnsi="Times New Roman" w:cs="Times New Roman"/>
          <w:sz w:val="24"/>
          <w:szCs w:val="24"/>
        </w:rPr>
        <w:t>ГКУ «КРЦСССДМ»</w:t>
      </w:r>
    </w:p>
    <w:p w:rsidR="00E258E3" w:rsidRDefault="00E258E3" w:rsidP="00E258E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58E3" w:rsidRPr="006B566A" w:rsidRDefault="00E258E3" w:rsidP="00E258E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58E3" w:rsidRPr="00A06D7C" w:rsidRDefault="00E258E3" w:rsidP="00E258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6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Методика оценки коррупционных рисков в </w:t>
      </w:r>
      <w:r w:rsidRPr="00A06D7C">
        <w:rPr>
          <w:rFonts w:ascii="Times New Roman" w:hAnsi="Times New Roman" w:cs="Times New Roman"/>
          <w:b/>
          <w:sz w:val="28"/>
          <w:szCs w:val="28"/>
        </w:rPr>
        <w:t>Государственно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06D7C">
        <w:rPr>
          <w:rFonts w:ascii="Times New Roman" w:hAnsi="Times New Roman" w:cs="Times New Roman"/>
          <w:b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06D7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06D7C">
        <w:rPr>
          <w:rFonts w:ascii="Times New Roman" w:hAnsi="Times New Roman" w:cs="Times New Roman"/>
          <w:b/>
          <w:sz w:val="28"/>
          <w:szCs w:val="28"/>
        </w:rPr>
        <w:t xml:space="preserve"> «Крымский республиканский центр социальных служб для семьи, детей и молодежи»</w:t>
      </w:r>
    </w:p>
    <w:p w:rsidR="00E258E3" w:rsidRDefault="00E258E3" w:rsidP="00E258E3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258E3" w:rsidRPr="00403E92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E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Настоящая методика оценки коррупционных рисков в </w:t>
      </w:r>
      <w:r w:rsidRPr="00A06D7C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06D7C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06D7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6D7C">
        <w:rPr>
          <w:rFonts w:ascii="Times New Roman" w:hAnsi="Times New Roman" w:cs="Times New Roman"/>
          <w:sz w:val="28"/>
          <w:szCs w:val="28"/>
        </w:rPr>
        <w:t xml:space="preserve"> «Крымский республиканский центр социальных служб для семьи, детей и молодежи» (далее – ГКУ «КРЦСССДМ»)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разработана в соответствии с Федеральным законом от 25 декабря 2008 г. № 273-ФЗ «О противодействии коррупции», Федеральным законом от 17 июля 2009г. № 172-ФЗ «Об антикоррупционной экспертизе нормативных правовых актов и проектов нормативных правовых актов», и Методическими рекомендациями по проведению оценки коррупционных рисков, возникающих при реализации государственных функций, а также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рисками, и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рисками.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1.2. Оценка коррупционных рисков является важнейшим элементом антикоррупционной политики </w:t>
      </w:r>
      <w:r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>, позволяющ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соответствие реализуемых антикоррупционных мероприятий специфике деятельности </w:t>
      </w:r>
      <w:r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и рационально использовать ресурсы, направляемые на проведение работы по профилактике коррупции в </w:t>
      </w:r>
      <w:r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1.3. Целью оценки коррупционных рисков является определение конкретных процессов и видов деятельности </w:t>
      </w:r>
      <w:r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, при реализации которых наиболее высока вероятность совершения работниками </w:t>
      </w:r>
      <w:r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коррупционных правонарушений, как в целях получения личной выгоды, так и в целях получения выгоды </w:t>
      </w:r>
      <w:r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1.4. Результатами применения настоящей Методики должны стать: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а) определение перечня функций при реализации которых наиболее вероятно возникновение коррупции;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б) формирование перечня должностей, замещение которых связано с коррупционными рисками;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в) минимизация коррупционных рисков.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Перечень функций, при реализации которых наиболее вероятно возникновение коррупции.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2.1. Определение перечня функций </w:t>
      </w:r>
      <w:r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, при реализации которых наиболее вероятно возникновение коррупции (далее – </w:t>
      </w:r>
      <w:proofErr w:type="spellStart"/>
      <w:r w:rsidRPr="006B566A">
        <w:rPr>
          <w:rFonts w:ascii="Times New Roman" w:hAnsi="Times New Roman" w:cs="Times New Roman"/>
          <w:color w:val="000000"/>
          <w:sz w:val="28"/>
          <w:szCs w:val="28"/>
        </w:rPr>
        <w:t>коррупционно</w:t>
      </w:r>
      <w:proofErr w:type="spellEnd"/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-опасные функции), осуществляется посредством выделения тех функций, при реализации которых существуют предпосылки для возникновения коррупции.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При определени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перечня </w:t>
      </w:r>
      <w:proofErr w:type="spellStart"/>
      <w:r w:rsidRPr="006B566A">
        <w:rPr>
          <w:rFonts w:ascii="Times New Roman" w:hAnsi="Times New Roman" w:cs="Times New Roman"/>
          <w:color w:val="000000"/>
          <w:sz w:val="28"/>
          <w:szCs w:val="28"/>
        </w:rPr>
        <w:t>коррупционно</w:t>
      </w:r>
      <w:proofErr w:type="spellEnd"/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-опасных функций обращается внимание на функции, предусматривающие: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основной деятельности </w:t>
      </w:r>
      <w:r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на работу в </w:t>
      </w:r>
      <w:r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работу со служебной информацией;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 юридических и физических лиц; </w:t>
      </w:r>
    </w:p>
    <w:p w:rsidR="00E258E3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взаимоотношения с должностными лицами в органах власти и управления, правоохранительными органами и другими организациями;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решений об использовании бюджетных средств;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материальных ценностей и ведение баз данных материальных ценностей;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закупок, заключение контрактов и других гражданско-правовых договоров на поставку товаров, выполнение работ, оказание услуг для нужд </w:t>
      </w:r>
      <w:r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составление, заполнение документов, справок, отчетности;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>оплат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труда работников </w:t>
      </w:r>
      <w:r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аттестации работников </w:t>
      </w:r>
      <w:r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- и т.д.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Формирование перечня должностей, замещение которых связано с коррупционными рисками.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3.1. 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 В ходе проведения оценки коррупционных рисков подлежат выявлению те административные процедуры, которые являются предметом коррупционных отношений. К «высокой» степени участия должностных лиц в осуществлении </w:t>
      </w:r>
      <w:proofErr w:type="spellStart"/>
      <w:r w:rsidRPr="006B566A">
        <w:rPr>
          <w:rFonts w:ascii="Times New Roman" w:hAnsi="Times New Roman" w:cs="Times New Roman"/>
          <w:color w:val="000000"/>
          <w:sz w:val="28"/>
          <w:szCs w:val="28"/>
        </w:rPr>
        <w:t>коррупционно</w:t>
      </w:r>
      <w:proofErr w:type="spellEnd"/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-опасных функций относятся лица, в должностные обязанности которых входит: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право решающей подписи;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и визирование проектов решений;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коллегиальных органах, принимающих решения;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акта проверки, выдача предписания об устранении нарушений и контроль за устранением выявленных нарушений и т.п.;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непосредственное ведение баз данных, содержащих значимую информацию.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Критериями, характеризующими степень участия должностного лица в осуществлении </w:t>
      </w:r>
      <w:proofErr w:type="spellStart"/>
      <w:r w:rsidRPr="006B566A">
        <w:rPr>
          <w:rFonts w:ascii="Times New Roman" w:hAnsi="Times New Roman" w:cs="Times New Roman"/>
          <w:color w:val="000000"/>
          <w:sz w:val="28"/>
          <w:szCs w:val="28"/>
        </w:rPr>
        <w:t>коррупционно</w:t>
      </w:r>
      <w:proofErr w:type="spellEnd"/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-опасных функций, могут служить следующие действия: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>предоставление не предусмотренных законом преимуществ (протекционизм, семейственность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, кумовство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) для поступления на работу в </w:t>
      </w:r>
      <w:r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неправомерного предпочтения физическим лицам, индивидуальным предпринимателям, юридическим лицам в предоставлении услуг, а также содействие в осуществлении предпринимательской деятельности;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требование от физических и юридических лиц информации, предоставление которой не предусмотрено законодательством Российской Федерации;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установленного порядка рассмотрения обращений граждан, организаций; </w:t>
      </w:r>
    </w:p>
    <w:p w:rsidR="00E258E3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дарение подарков и оказание неслужебных услуг вышестоящим должностным лицам, за исключением символических знаков внимания, протокольных мероприятий и др.;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а также сведения о: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-нарушени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должностными лицами требований нормативных правовых, ведомственных актов, регламентирующих вопросы организации, планирования и проведения мероприятий, предусмотренных должностными обязанностями;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искажении, сокрытии или предоставления заведомо ложных сведений в служебных учетных и отчетных документах, являющихся существенным элементом их служебной деятельности;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попытках несанкционированного доступа к информационным ресурсам;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действиях распорядительного характера, превышающих или не относящихся к их должностным полномочиям; </w:t>
      </w:r>
    </w:p>
    <w:p w:rsidR="00E258E3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бездействии в случаях, требующих принятия решений в соответствии с их служебными обязанностями. </w:t>
      </w:r>
    </w:p>
    <w:p w:rsidR="00E258E3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Мероприятия по минимизации коррупционных рисков либо их устранению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4.1. Минимизация коррупционных рисков, либо их устранение достигается различными методами: от реинжиниринга соответствующей </w:t>
      </w:r>
      <w:proofErr w:type="spellStart"/>
      <w:r w:rsidRPr="006B566A">
        <w:rPr>
          <w:rFonts w:ascii="Times New Roman" w:hAnsi="Times New Roman" w:cs="Times New Roman"/>
          <w:color w:val="000000"/>
          <w:sz w:val="28"/>
          <w:szCs w:val="28"/>
        </w:rPr>
        <w:t>коррупционно</w:t>
      </w:r>
      <w:proofErr w:type="spellEnd"/>
      <w:r w:rsidRPr="006B566A">
        <w:rPr>
          <w:rFonts w:ascii="Times New Roman" w:hAnsi="Times New Roman" w:cs="Times New Roman"/>
          <w:color w:val="000000"/>
          <w:sz w:val="28"/>
          <w:szCs w:val="28"/>
        </w:rPr>
        <w:t>-опасной функции до введения препятствий (ограничений), затрудняющих реализацию коррупционных схем.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В этой связи, к данным мероприятиям относятся: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перераспределение функций между структурными подразделениями внутри </w:t>
      </w:r>
      <w:r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информационных технологий в качестве приоритетного направления для осуществления служебной деятельности (служебная корреспонденция);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механизма отбора должностных лиц для включения в состав комиссий, рабочих групп.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В целях недопущения совершения должностными лицами коррупционных правонарушений или проявлений коррупционной направленности реализацию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антикоррупционных мероприятий, необходимо осуществлять на постоянной основе посредством: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>организации внутреннего контроля за исполнением должностными лицами своих обязанностей, основанного на механизме проверочных мероприятий.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проверочные мероприятия должны проводиться как в рамках проверки достоверности и полноты сведений о доходах, об имуществе и обязательствах имущественного характера, так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средств видеонаблюдения и аудиозаписи в местах приема граждан и представителей организаций; </w:t>
      </w:r>
    </w:p>
    <w:p w:rsidR="00E258E3" w:rsidRPr="006B566A" w:rsidRDefault="00E258E3" w:rsidP="00E258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разъяснительной и иной работы для существенного снижения возможностей коррупционного поведения при исполнении </w:t>
      </w:r>
      <w:proofErr w:type="spellStart"/>
      <w:r w:rsidRPr="006B566A">
        <w:rPr>
          <w:rFonts w:ascii="Times New Roman" w:hAnsi="Times New Roman" w:cs="Times New Roman"/>
          <w:color w:val="000000"/>
          <w:sz w:val="28"/>
          <w:szCs w:val="28"/>
        </w:rPr>
        <w:t>коррупционно</w:t>
      </w:r>
      <w:proofErr w:type="spellEnd"/>
      <w:r w:rsidRPr="006B566A">
        <w:rPr>
          <w:rFonts w:ascii="Times New Roman" w:hAnsi="Times New Roman" w:cs="Times New Roman"/>
          <w:color w:val="000000"/>
          <w:sz w:val="28"/>
          <w:szCs w:val="28"/>
        </w:rPr>
        <w:t>-опасных функций.</w:t>
      </w:r>
    </w:p>
    <w:p w:rsidR="00E258E3" w:rsidRPr="006B566A" w:rsidRDefault="00E258E3" w:rsidP="00E258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8E3" w:rsidRDefault="00E258E3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078D" w:rsidRDefault="00CF078D" w:rsidP="00CF078D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E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B9513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51E59">
        <w:rPr>
          <w:rFonts w:ascii="Times New Roman" w:hAnsi="Times New Roman" w:cs="Times New Roman"/>
          <w:sz w:val="24"/>
          <w:szCs w:val="24"/>
          <w:lang w:eastAsia="ru-RU"/>
        </w:rPr>
        <w:t xml:space="preserve"> к Антикоррупционной </w:t>
      </w:r>
    </w:p>
    <w:p w:rsidR="00CF078D" w:rsidRPr="00A51E59" w:rsidRDefault="00CF078D" w:rsidP="00CF078D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E59">
        <w:rPr>
          <w:rFonts w:ascii="Times New Roman" w:hAnsi="Times New Roman" w:cs="Times New Roman"/>
          <w:sz w:val="24"/>
          <w:szCs w:val="24"/>
          <w:lang w:eastAsia="ru-RU"/>
        </w:rPr>
        <w:t>политик</w:t>
      </w:r>
      <w:r w:rsidR="00B9513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51E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1E59">
        <w:rPr>
          <w:rFonts w:ascii="Times New Roman" w:hAnsi="Times New Roman" w:cs="Times New Roman"/>
          <w:sz w:val="24"/>
          <w:szCs w:val="24"/>
        </w:rPr>
        <w:t>ГКУ «КРЦСССДМ»</w:t>
      </w:r>
    </w:p>
    <w:p w:rsidR="006B566A" w:rsidRPr="006B566A" w:rsidRDefault="006B566A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078D" w:rsidRDefault="006B566A" w:rsidP="00CF078D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</w:p>
    <w:p w:rsidR="00403E92" w:rsidRPr="00A06D7C" w:rsidRDefault="006B566A" w:rsidP="00403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взаимодействия </w:t>
      </w:r>
      <w:r w:rsidR="00403E92" w:rsidRPr="00A06D7C">
        <w:rPr>
          <w:rFonts w:ascii="Times New Roman" w:hAnsi="Times New Roman" w:cs="Times New Roman"/>
          <w:b/>
          <w:sz w:val="28"/>
          <w:szCs w:val="28"/>
        </w:rPr>
        <w:t>Государственного казенного учреждения «Крымский республиканский центр социальных служб для семьи, детей и молодежи»</w:t>
      </w:r>
    </w:p>
    <w:p w:rsidR="006B566A" w:rsidRDefault="006B566A" w:rsidP="00CF078D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правоохранительными органами в сфере противодействия коррупции</w:t>
      </w:r>
    </w:p>
    <w:p w:rsidR="00CF078D" w:rsidRPr="006B566A" w:rsidRDefault="00CF078D" w:rsidP="006B566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566A" w:rsidRPr="006B566A" w:rsidRDefault="006B566A" w:rsidP="00CF078D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Общие положения </w:t>
      </w:r>
    </w:p>
    <w:p w:rsidR="006B566A" w:rsidRPr="006B566A" w:rsidRDefault="006B566A" w:rsidP="00CF078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Настоящий Порядок разработан во исполнение статьи 45 Федерального закона от 25 декабря 2008 г. № 273-03 «О противодействии коррупции». </w:t>
      </w:r>
    </w:p>
    <w:p w:rsidR="00CF078D" w:rsidRDefault="006B566A" w:rsidP="00CF078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1.2. Настоящий Порядок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 w:rsidR="00CF078D" w:rsidRPr="00A06D7C">
        <w:rPr>
          <w:rFonts w:ascii="Times New Roman" w:hAnsi="Times New Roman" w:cs="Times New Roman"/>
          <w:sz w:val="28"/>
          <w:szCs w:val="28"/>
        </w:rPr>
        <w:t>Государственно</w:t>
      </w:r>
      <w:r w:rsidR="00CF078D">
        <w:rPr>
          <w:rFonts w:ascii="Times New Roman" w:hAnsi="Times New Roman" w:cs="Times New Roman"/>
          <w:sz w:val="28"/>
          <w:szCs w:val="28"/>
        </w:rPr>
        <w:t>го</w:t>
      </w:r>
      <w:r w:rsidR="00CF078D" w:rsidRPr="00A06D7C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CF078D">
        <w:rPr>
          <w:rFonts w:ascii="Times New Roman" w:hAnsi="Times New Roman" w:cs="Times New Roman"/>
          <w:sz w:val="28"/>
          <w:szCs w:val="28"/>
        </w:rPr>
        <w:t>го</w:t>
      </w:r>
      <w:r w:rsidR="00CF078D" w:rsidRPr="00A06D7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078D">
        <w:rPr>
          <w:rFonts w:ascii="Times New Roman" w:hAnsi="Times New Roman" w:cs="Times New Roman"/>
          <w:sz w:val="28"/>
          <w:szCs w:val="28"/>
        </w:rPr>
        <w:t>я</w:t>
      </w:r>
      <w:r w:rsidR="00CF078D" w:rsidRPr="00A06D7C">
        <w:rPr>
          <w:rFonts w:ascii="Times New Roman" w:hAnsi="Times New Roman" w:cs="Times New Roman"/>
          <w:sz w:val="28"/>
          <w:szCs w:val="28"/>
        </w:rPr>
        <w:t xml:space="preserve"> «Крымский республиканский центр социальных служб для семьи, детей и молодежи» (далее – ГКУ «КРЦСССДМ»)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с правоохранительными органами (далее - органы). </w:t>
      </w:r>
    </w:p>
    <w:p w:rsidR="006B566A" w:rsidRPr="006B566A" w:rsidRDefault="006B566A" w:rsidP="00CF078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1.3. Условия настоящего Порядка, определяющего порядок взаимодействия </w:t>
      </w:r>
      <w:r w:rsidR="00CF078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с одной стороны и органов с другой стороны, распространяются на все структурные подразделения </w:t>
      </w:r>
      <w:r w:rsidR="00CF078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B566A" w:rsidRPr="006B566A" w:rsidRDefault="006B566A" w:rsidP="00CF078D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Виды обращений в правоохранительные органы </w:t>
      </w:r>
    </w:p>
    <w:p w:rsidR="006B566A" w:rsidRPr="006B566A" w:rsidRDefault="006B566A" w:rsidP="00CF078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2.1. Обращение - предложение, заявление, жалоба, изложенные в письменной или устной форме и представленные в органы. </w:t>
      </w:r>
    </w:p>
    <w:p w:rsidR="006B566A" w:rsidRPr="006B566A" w:rsidRDefault="006B566A" w:rsidP="00CF078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2.1.1. 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 w:rsidR="00CF078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и органами. </w:t>
      </w:r>
    </w:p>
    <w:p w:rsidR="006B566A" w:rsidRPr="006B566A" w:rsidRDefault="006B566A" w:rsidP="00CF078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2.1.2. Устные обращения - это обращение, поступающие во время личного приема руководителя </w:t>
      </w:r>
      <w:r w:rsidR="00CF078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или других работников </w:t>
      </w:r>
      <w:r w:rsidR="00CF078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B566A" w:rsidRPr="006B566A" w:rsidRDefault="006B566A" w:rsidP="00CF078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2.2. 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 </w:t>
      </w:r>
    </w:p>
    <w:p w:rsidR="006B566A" w:rsidRPr="006B566A" w:rsidRDefault="006B566A" w:rsidP="00CF078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2.3. Заявление - вид обращения, направленный на реализацию прав и интересов </w:t>
      </w:r>
      <w:r w:rsidR="00CF078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 </w:t>
      </w:r>
    </w:p>
    <w:p w:rsidR="006B566A" w:rsidRPr="006B566A" w:rsidRDefault="006B566A" w:rsidP="00CF078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2.4. Жалоба - вид обращения, в котором идет речь с- нарушении прав и интересов </w:t>
      </w:r>
      <w:r w:rsidR="00CF078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. В жалобе содержится информация о нарушении прав и интересов и просьба об их восстановлении, а также основанная критика в адрес органов, организаций (предприятий, учреждении или общественных 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 w:rsidR="00CF078D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B566A" w:rsidRPr="006B566A" w:rsidRDefault="006B566A" w:rsidP="00CF078D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Сотрудничество и порядок обращения учреждения в правоохранительные органы. </w:t>
      </w:r>
    </w:p>
    <w:p w:rsidR="006B566A" w:rsidRPr="006B566A" w:rsidRDefault="006B566A" w:rsidP="00CF078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>3.1. Сотрудничество с правоохранительными органам</w:t>
      </w:r>
      <w:r w:rsidR="00403E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важным показателем действительной приверженности </w:t>
      </w:r>
      <w:r w:rsidR="00403E9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декларируемым антикоррупционным стандартам поведения. Данное сотрудничество может осуществляться в различных формах: </w:t>
      </w:r>
    </w:p>
    <w:p w:rsidR="006B566A" w:rsidRPr="006B566A" w:rsidRDefault="006B566A" w:rsidP="00403E9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3E9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может принять на себя публичное обязательство сообщать в соответствующие органы о случаях совершение коррупционных правонарушений, о которых </w:t>
      </w:r>
      <w:r w:rsidR="00403E9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(работникам </w:t>
      </w:r>
      <w:r w:rsidR="00403E9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) стало известно. Необходимость сообщения в соответствующие органы о случаях совершения коррупционных правонарушений, о которых стало известно </w:t>
      </w:r>
      <w:r w:rsidR="00403E9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, может быть закреплена за лицом, ответственным за предупреждение и противодействие коррупции в </w:t>
      </w:r>
      <w:r w:rsidR="00403E9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="00403E92">
        <w:rPr>
          <w:rFonts w:ascii="Times New Roman" w:hAnsi="Times New Roman" w:cs="Times New Roman"/>
          <w:sz w:val="28"/>
          <w:szCs w:val="28"/>
        </w:rPr>
        <w:t>.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566A" w:rsidRPr="006B566A" w:rsidRDefault="006B566A" w:rsidP="00403E9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3E9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принять на себя обязательство воздерживаться от каких-либо санкций в отношении своих </w:t>
      </w:r>
      <w:r w:rsidR="00403E92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>ников, сообщивших в органы о ставшей им известной в ходе выполнения труд</w:t>
      </w:r>
      <w:r w:rsidR="00403E9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ых обязанностей информации о подготовке или совершении коррупционного правонарушения. </w:t>
      </w:r>
    </w:p>
    <w:p w:rsidR="006B566A" w:rsidRPr="006B566A" w:rsidRDefault="006B566A" w:rsidP="00403E9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3.2. Сотрудничество с органами также может проявляться в форме: </w:t>
      </w:r>
    </w:p>
    <w:p w:rsidR="006B566A" w:rsidRPr="006B566A" w:rsidRDefault="006B566A" w:rsidP="00403E9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оказания содействия уполномоченным представителям органов при проведении ими инспекционных проверок деятельности </w:t>
      </w:r>
      <w:r w:rsidR="00403E9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предупреждения и противодействия коррупции; </w:t>
      </w:r>
    </w:p>
    <w:p w:rsidR="006B566A" w:rsidRPr="006B566A" w:rsidRDefault="006B566A" w:rsidP="00403E9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оказания содействия уполномоченным представител</w:t>
      </w:r>
      <w:r w:rsidR="00403E9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>м органов при проведении мероприятий по пресечению или расследованию коррупционных преступлений, включая оперативно-розыскные мероприяти</w:t>
      </w:r>
      <w:r w:rsidR="00403E9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B566A" w:rsidRPr="006B566A" w:rsidRDefault="006B566A" w:rsidP="00403E9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3.3. Руководству </w:t>
      </w:r>
      <w:r w:rsidR="00403E9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и ее сотрудникам следует оказывать поддержку в выявлении и расследовании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 правонарушениях. </w:t>
      </w:r>
    </w:p>
    <w:p w:rsidR="006B566A" w:rsidRPr="006B566A" w:rsidRDefault="006B566A" w:rsidP="00403E9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 </w:t>
      </w:r>
    </w:p>
    <w:p w:rsidR="006B566A" w:rsidRPr="006B566A" w:rsidRDefault="006B566A" w:rsidP="00403E9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3.5. Все письменные обращения к представителям органов, готовятся инициаторами обращений - </w:t>
      </w:r>
      <w:r w:rsidR="00403E92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никами </w:t>
      </w:r>
      <w:r w:rsidR="00403E9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предоставляются на согласование руководителю </w:t>
      </w:r>
      <w:r w:rsidR="00403E9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, без визы руководителя </w:t>
      </w:r>
      <w:r w:rsidR="00403E9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письменные обращения не допускаются. </w:t>
      </w:r>
    </w:p>
    <w:p w:rsidR="006B566A" w:rsidRPr="006B566A" w:rsidRDefault="006B566A" w:rsidP="00403E9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3.6. К устным обращениям </w:t>
      </w:r>
      <w:r w:rsidR="00403E9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в органы предъявляются следующие требования: </w:t>
      </w:r>
    </w:p>
    <w:p w:rsidR="006B566A" w:rsidRPr="006B566A" w:rsidRDefault="006B566A" w:rsidP="00403E9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3.7. Во время личного приема у руководителя </w:t>
      </w:r>
      <w:r w:rsidR="00403E9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, руководитель структурного подразделения или заместитель руководителя </w:t>
      </w:r>
      <w:r w:rsidR="00403E9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в устной форме устанавливает фактическое состояние дел в </w:t>
      </w:r>
      <w:r w:rsidR="00403E92" w:rsidRPr="00A06D7C">
        <w:rPr>
          <w:rFonts w:ascii="Times New Roman" w:hAnsi="Times New Roman" w:cs="Times New Roman"/>
          <w:sz w:val="28"/>
          <w:szCs w:val="28"/>
        </w:rPr>
        <w:t>ГКУ «КРЦСССДМ»</w:t>
      </w:r>
      <w:r w:rsidRPr="006B566A">
        <w:rPr>
          <w:rFonts w:ascii="Times New Roman" w:hAnsi="Times New Roman" w:cs="Times New Roman"/>
          <w:color w:val="000000"/>
          <w:sz w:val="28"/>
          <w:szCs w:val="28"/>
        </w:rPr>
        <w:t xml:space="preserve"> и делает заявление по существу поставленных вопросов.</w:t>
      </w:r>
    </w:p>
    <w:sectPr w:rsidR="006B566A" w:rsidRPr="006B566A" w:rsidSect="00A51E59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90B"/>
    <w:multiLevelType w:val="multilevel"/>
    <w:tmpl w:val="2A40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3040F"/>
    <w:multiLevelType w:val="multilevel"/>
    <w:tmpl w:val="DA90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B3383"/>
    <w:multiLevelType w:val="multilevel"/>
    <w:tmpl w:val="D1CE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B3EAD"/>
    <w:multiLevelType w:val="multilevel"/>
    <w:tmpl w:val="8348E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71D61"/>
    <w:multiLevelType w:val="multilevel"/>
    <w:tmpl w:val="B5E0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C7112"/>
    <w:multiLevelType w:val="multilevel"/>
    <w:tmpl w:val="253C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0607A"/>
    <w:multiLevelType w:val="multilevel"/>
    <w:tmpl w:val="E2D8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663D7"/>
    <w:multiLevelType w:val="multilevel"/>
    <w:tmpl w:val="0F7E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3671FA"/>
    <w:multiLevelType w:val="multilevel"/>
    <w:tmpl w:val="C072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4DB"/>
    <w:multiLevelType w:val="multilevel"/>
    <w:tmpl w:val="BFBE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A744F"/>
    <w:multiLevelType w:val="multilevel"/>
    <w:tmpl w:val="99CC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776848"/>
    <w:multiLevelType w:val="multilevel"/>
    <w:tmpl w:val="9A74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C6518A"/>
    <w:multiLevelType w:val="multilevel"/>
    <w:tmpl w:val="DB44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924E4"/>
    <w:multiLevelType w:val="multilevel"/>
    <w:tmpl w:val="E874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B047DA"/>
    <w:multiLevelType w:val="multilevel"/>
    <w:tmpl w:val="8F72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167C5"/>
    <w:multiLevelType w:val="multilevel"/>
    <w:tmpl w:val="6F10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3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12"/>
  </w:num>
  <w:num w:numId="11">
    <w:abstractNumId w:val="9"/>
  </w:num>
  <w:num w:numId="12">
    <w:abstractNumId w:val="11"/>
  </w:num>
  <w:num w:numId="13">
    <w:abstractNumId w:val="7"/>
  </w:num>
  <w:num w:numId="14">
    <w:abstractNumId w:val="1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78"/>
    <w:rsid w:val="00043609"/>
    <w:rsid w:val="00083A5C"/>
    <w:rsid w:val="000B31F0"/>
    <w:rsid w:val="00143792"/>
    <w:rsid w:val="00173C6D"/>
    <w:rsid w:val="0018462A"/>
    <w:rsid w:val="001A48F8"/>
    <w:rsid w:val="001C4618"/>
    <w:rsid w:val="001D265F"/>
    <w:rsid w:val="0020518A"/>
    <w:rsid w:val="0021335F"/>
    <w:rsid w:val="00251BB5"/>
    <w:rsid w:val="002716AE"/>
    <w:rsid w:val="002A199A"/>
    <w:rsid w:val="002B215D"/>
    <w:rsid w:val="002F4ED3"/>
    <w:rsid w:val="00300C73"/>
    <w:rsid w:val="00310159"/>
    <w:rsid w:val="003A5D80"/>
    <w:rsid w:val="003C3917"/>
    <w:rsid w:val="003C4A1D"/>
    <w:rsid w:val="00403E92"/>
    <w:rsid w:val="00404FC2"/>
    <w:rsid w:val="00407BA4"/>
    <w:rsid w:val="00413C1E"/>
    <w:rsid w:val="004528F8"/>
    <w:rsid w:val="00466F85"/>
    <w:rsid w:val="004E61AC"/>
    <w:rsid w:val="00613653"/>
    <w:rsid w:val="0064784D"/>
    <w:rsid w:val="006837FD"/>
    <w:rsid w:val="006B2528"/>
    <w:rsid w:val="006B566A"/>
    <w:rsid w:val="0072749E"/>
    <w:rsid w:val="00792366"/>
    <w:rsid w:val="0079629A"/>
    <w:rsid w:val="007F1D78"/>
    <w:rsid w:val="00810D4C"/>
    <w:rsid w:val="0086009A"/>
    <w:rsid w:val="008F7D2B"/>
    <w:rsid w:val="009A35E1"/>
    <w:rsid w:val="009B48B6"/>
    <w:rsid w:val="009E662D"/>
    <w:rsid w:val="009F2CEB"/>
    <w:rsid w:val="00A06D7C"/>
    <w:rsid w:val="00A25DF1"/>
    <w:rsid w:val="00A51E59"/>
    <w:rsid w:val="00A65507"/>
    <w:rsid w:val="00AC4330"/>
    <w:rsid w:val="00B4042F"/>
    <w:rsid w:val="00B73C5C"/>
    <w:rsid w:val="00B91296"/>
    <w:rsid w:val="00B95134"/>
    <w:rsid w:val="00BD431F"/>
    <w:rsid w:val="00BE2562"/>
    <w:rsid w:val="00BE47E8"/>
    <w:rsid w:val="00BF7810"/>
    <w:rsid w:val="00C123D7"/>
    <w:rsid w:val="00C2292D"/>
    <w:rsid w:val="00C35134"/>
    <w:rsid w:val="00C517CA"/>
    <w:rsid w:val="00CD736B"/>
    <w:rsid w:val="00CF078D"/>
    <w:rsid w:val="00D842FA"/>
    <w:rsid w:val="00DA1144"/>
    <w:rsid w:val="00DA64A2"/>
    <w:rsid w:val="00DE4955"/>
    <w:rsid w:val="00E258E3"/>
    <w:rsid w:val="00E56682"/>
    <w:rsid w:val="00E76A13"/>
    <w:rsid w:val="00E86ABD"/>
    <w:rsid w:val="00F0543E"/>
    <w:rsid w:val="00F620B4"/>
    <w:rsid w:val="00F62E56"/>
    <w:rsid w:val="00F6697B"/>
    <w:rsid w:val="00FC01BD"/>
    <w:rsid w:val="00FD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620E"/>
  <w15:chartTrackingRefBased/>
  <w15:docId w15:val="{B6A986A0-B9B7-472D-9C4B-C1358F7C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3C1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D78"/>
    <w:pPr>
      <w:spacing w:after="0" w:line="240" w:lineRule="auto"/>
    </w:pPr>
  </w:style>
  <w:style w:type="character" w:customStyle="1" w:styleId="11">
    <w:name w:val="Основной текст (11)_"/>
    <w:basedOn w:val="a0"/>
    <w:link w:val="110"/>
    <w:rsid w:val="00413C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13C1E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21</Pages>
  <Words>7476</Words>
  <Characters>42614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Архангельская</dc:creator>
  <cp:keywords/>
  <dc:description/>
  <cp:lastModifiedBy>Екатерина Архангельская</cp:lastModifiedBy>
  <cp:revision>51</cp:revision>
  <dcterms:created xsi:type="dcterms:W3CDTF">2021-04-21T09:35:00Z</dcterms:created>
  <dcterms:modified xsi:type="dcterms:W3CDTF">2021-05-20T12:56:00Z</dcterms:modified>
</cp:coreProperties>
</file>