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Pr="00E753C2" w:rsidRDefault="00057483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E753C2">
        <w:rPr>
          <w:rFonts w:ascii="Times New Roman" w:hAnsi="Times New Roman"/>
          <w:sz w:val="32"/>
          <w:szCs w:val="32"/>
          <w:u w:val="single"/>
        </w:rPr>
        <w:t>1 полугодие</w:t>
      </w:r>
      <w:r w:rsidR="008E4CF6" w:rsidRPr="00E753C2">
        <w:rPr>
          <w:rFonts w:ascii="Times New Roman" w:hAnsi="Times New Roman"/>
          <w:sz w:val="32"/>
          <w:szCs w:val="32"/>
          <w:u w:val="single"/>
        </w:rPr>
        <w:t xml:space="preserve"> </w:t>
      </w:r>
      <w:r w:rsidR="00824687" w:rsidRPr="00E753C2">
        <w:rPr>
          <w:rFonts w:ascii="Times New Roman" w:hAnsi="Times New Roman"/>
          <w:sz w:val="32"/>
          <w:szCs w:val="32"/>
          <w:u w:val="single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стрессовых</w:t>
      </w:r>
      <w:proofErr w:type="gramEnd"/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574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 полугодие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0574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24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1</w:t>
      </w:r>
      <w:r w:rsidR="0005748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898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32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232DF0">
        <w:rPr>
          <w:rFonts w:ascii="Times New Roman" w:hAnsi="Times New Roman"/>
          <w:sz w:val="28"/>
          <w:szCs w:val="28"/>
        </w:rPr>
        <w:t>1 полугодии</w:t>
      </w:r>
      <w:r w:rsidR="00B46E73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232DF0">
        <w:rPr>
          <w:rFonts w:ascii="Times New Roman" w:hAnsi="Times New Roman"/>
          <w:b/>
          <w:sz w:val="28"/>
          <w:szCs w:val="28"/>
        </w:rPr>
        <w:t>36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AD2474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270E1D">
        <w:rPr>
          <w:rFonts w:ascii="Times New Roman" w:hAnsi="Times New Roman"/>
          <w:sz w:val="28"/>
          <w:szCs w:val="28"/>
        </w:rPr>
        <w:t>1898</w:t>
      </w:r>
      <w:r w:rsidR="00E73A18">
        <w:rPr>
          <w:rFonts w:ascii="Times New Roman" w:hAnsi="Times New Roman"/>
          <w:sz w:val="28"/>
          <w:szCs w:val="28"/>
        </w:rPr>
        <w:t xml:space="preserve"> звон</w:t>
      </w:r>
      <w:r w:rsidR="00AD2474">
        <w:rPr>
          <w:rFonts w:ascii="Times New Roman" w:hAnsi="Times New Roman"/>
          <w:sz w:val="28"/>
          <w:szCs w:val="28"/>
        </w:rPr>
        <w:t>к</w:t>
      </w:r>
      <w:r w:rsidR="00270E1D">
        <w:rPr>
          <w:rFonts w:ascii="Times New Roman" w:hAnsi="Times New Roman"/>
          <w:sz w:val="28"/>
          <w:szCs w:val="28"/>
        </w:rPr>
        <w:t>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270E1D">
        <w:rPr>
          <w:rFonts w:ascii="Times New Roman" w:hAnsi="Times New Roman"/>
          <w:sz w:val="28"/>
          <w:szCs w:val="28"/>
        </w:rPr>
        <w:t>100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270E1D">
        <w:rPr>
          <w:rFonts w:ascii="Times New Roman" w:hAnsi="Times New Roman"/>
          <w:sz w:val="28"/>
          <w:szCs w:val="28"/>
        </w:rPr>
        <w:t xml:space="preserve"> 286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270E1D">
        <w:rPr>
          <w:rFonts w:ascii="Times New Roman" w:hAnsi="Times New Roman"/>
          <w:sz w:val="28"/>
          <w:szCs w:val="28"/>
        </w:rPr>
        <w:t xml:space="preserve"> 219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7F20DB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270E1D">
        <w:rPr>
          <w:rFonts w:ascii="Times New Roman" w:hAnsi="Times New Roman"/>
          <w:sz w:val="28"/>
          <w:szCs w:val="28"/>
        </w:rPr>
        <w:t xml:space="preserve"> 11</w:t>
      </w:r>
      <w:bookmarkStart w:id="0" w:name="_GoBack"/>
      <w:bookmarkEnd w:id="0"/>
      <w:r w:rsidR="00AD2474">
        <w:rPr>
          <w:rFonts w:ascii="Times New Roman" w:hAnsi="Times New Roman"/>
          <w:sz w:val="28"/>
          <w:szCs w:val="28"/>
        </w:rPr>
        <w:t>1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7</w:t>
      </w:r>
      <w:r w:rsidR="00824687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183</w:t>
      </w:r>
      <w:r w:rsidR="00711D89">
        <w:rPr>
          <w:rFonts w:ascii="Times New Roman" w:hAnsi="Times New Roman"/>
          <w:sz w:val="28"/>
          <w:szCs w:val="28"/>
        </w:rPr>
        <w:t xml:space="preserve"> обращения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AD2474" w:rsidRPr="00711D89">
        <w:rPr>
          <w:rFonts w:ascii="Times New Roman" w:hAnsi="Times New Roman"/>
          <w:b/>
          <w:sz w:val="28"/>
          <w:szCs w:val="28"/>
        </w:rPr>
        <w:t>1</w:t>
      </w:r>
      <w:r w:rsidR="00711D89" w:rsidRPr="00711D89">
        <w:rPr>
          <w:rFonts w:ascii="Times New Roman" w:hAnsi="Times New Roman"/>
          <w:b/>
          <w:sz w:val="28"/>
          <w:szCs w:val="28"/>
        </w:rPr>
        <w:t>1</w:t>
      </w:r>
      <w:r w:rsidR="00AD2474" w:rsidRPr="00711D89">
        <w:rPr>
          <w:rFonts w:ascii="Times New Roman" w:hAnsi="Times New Roman"/>
          <w:b/>
          <w:sz w:val="28"/>
          <w:szCs w:val="28"/>
        </w:rPr>
        <w:t>7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119</w:t>
      </w:r>
      <w:r w:rsidR="003D3A8C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711D89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41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711D89">
        <w:rPr>
          <w:rFonts w:ascii="Times New Roman" w:hAnsi="Times New Roman"/>
          <w:sz w:val="28"/>
          <w:szCs w:val="28"/>
        </w:rPr>
        <w:t>обращение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711D8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Pr="00711D89">
        <w:rPr>
          <w:rFonts w:ascii="Times New Roman" w:hAnsi="Times New Roman"/>
          <w:b/>
          <w:sz w:val="28"/>
          <w:szCs w:val="28"/>
        </w:rPr>
        <w:t xml:space="preserve"> 3</w:t>
      </w:r>
      <w:r w:rsidR="00AD2474">
        <w:rPr>
          <w:rFonts w:ascii="Times New Roman" w:hAnsi="Times New Roman"/>
          <w:sz w:val="28"/>
          <w:szCs w:val="28"/>
        </w:rPr>
        <w:t xml:space="preserve"> обращения;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711D8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711D89" w:rsidRPr="00711D89">
        <w:rPr>
          <w:rFonts w:ascii="Times New Roman" w:hAnsi="Times New Roman"/>
          <w:b/>
          <w:sz w:val="28"/>
          <w:szCs w:val="28"/>
        </w:rPr>
        <w:t>6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711D89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58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98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3D3A8C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711D89">
        <w:rPr>
          <w:rFonts w:ascii="Times New Roman" w:hAnsi="Times New Roman"/>
          <w:sz w:val="28"/>
          <w:szCs w:val="28"/>
        </w:rPr>
        <w:t>–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9656B4">
        <w:rPr>
          <w:rFonts w:ascii="Times New Roman" w:hAnsi="Times New Roman"/>
          <w:b/>
          <w:sz w:val="28"/>
          <w:szCs w:val="28"/>
        </w:rPr>
        <w:t>250</w:t>
      </w:r>
      <w:r w:rsidR="00711D89">
        <w:rPr>
          <w:rFonts w:ascii="Times New Roman" w:hAnsi="Times New Roman"/>
          <w:sz w:val="28"/>
          <w:szCs w:val="28"/>
        </w:rPr>
        <w:t xml:space="preserve"> </w:t>
      </w:r>
      <w:r w:rsidR="009656B4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711D89" w:rsidRPr="00711D89">
        <w:rPr>
          <w:rFonts w:ascii="Times New Roman" w:hAnsi="Times New Roman"/>
          <w:b/>
          <w:sz w:val="28"/>
          <w:szCs w:val="28"/>
        </w:rPr>
        <w:t>40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45</w:t>
      </w:r>
      <w:r w:rsidR="00745B5A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102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</w:t>
      </w:r>
      <w:r w:rsidR="00020451">
        <w:rPr>
          <w:rFonts w:ascii="Times New Roman" w:hAnsi="Times New Roman"/>
          <w:sz w:val="28"/>
          <w:szCs w:val="28"/>
        </w:rPr>
        <w:t xml:space="preserve"> (отбои, молчание, розыгрыши, интерес и др.)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711D89" w:rsidRPr="00711D89">
        <w:rPr>
          <w:rFonts w:ascii="Times New Roman" w:hAnsi="Times New Roman"/>
          <w:b/>
          <w:sz w:val="28"/>
          <w:szCs w:val="28"/>
        </w:rPr>
        <w:t>829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57483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32DF0"/>
    <w:rsid w:val="00244CA2"/>
    <w:rsid w:val="00254639"/>
    <w:rsid w:val="00262EDB"/>
    <w:rsid w:val="00270E1D"/>
    <w:rsid w:val="00274456"/>
    <w:rsid w:val="0028263C"/>
    <w:rsid w:val="002932DE"/>
    <w:rsid w:val="00295B7F"/>
    <w:rsid w:val="002A2584"/>
    <w:rsid w:val="002C2414"/>
    <w:rsid w:val="002F014F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11D89"/>
    <w:rsid w:val="0072679B"/>
    <w:rsid w:val="007322FB"/>
    <w:rsid w:val="0073786B"/>
    <w:rsid w:val="00742DAA"/>
    <w:rsid w:val="00745B5A"/>
    <w:rsid w:val="00764392"/>
    <w:rsid w:val="00775195"/>
    <w:rsid w:val="00795987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56B4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753C2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66F9-BF72-4609-89B8-A6B27002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100</cp:revision>
  <cp:lastPrinted>2020-07-09T11:58:00Z</cp:lastPrinted>
  <dcterms:created xsi:type="dcterms:W3CDTF">2016-05-06T11:51:00Z</dcterms:created>
  <dcterms:modified xsi:type="dcterms:W3CDTF">2020-07-09T12:05:00Z</dcterms:modified>
</cp:coreProperties>
</file>